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CD9" w:rsidRDefault="0090062C">
      <w:pPr>
        <w:widowControl/>
        <w:jc w:val="left"/>
        <w:rPr>
          <w:rFonts w:ascii="BIZ UDP明朝 Medium" w:eastAsia="BIZ UDP明朝 Medium" w:hAnsi="BIZ UDP明朝 Medium" w:cs="Times New Roman"/>
          <w:sz w:val="22"/>
        </w:rPr>
      </w:pPr>
      <w:r>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simplePos x="0" y="0"/>
                <wp:positionH relativeFrom="column">
                  <wp:posOffset>4473575</wp:posOffset>
                </wp:positionH>
                <wp:positionV relativeFrom="paragraph">
                  <wp:posOffset>-65405</wp:posOffset>
                </wp:positionV>
                <wp:extent cx="1397000" cy="3359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35915"/>
                        </a:xfrm>
                        <a:prstGeom prst="rect">
                          <a:avLst/>
                        </a:prstGeom>
                        <a:noFill/>
                        <a:ln w="9525">
                          <a:noFill/>
                          <a:miter lim="800000"/>
                          <a:headEnd/>
                          <a:tailEnd/>
                        </a:ln>
                      </wps:spPr>
                      <wps:txbx>
                        <w:txbxContent>
                          <w:p w:rsidR="00204CD9" w:rsidRDefault="0090062C">
                            <w:pPr>
                              <w:jc w:val="left"/>
                            </w:pPr>
                            <w:r>
                              <w:rPr>
                                <w:rFonts w:ascii="BIZ UDP明朝 Medium" w:eastAsia="BIZ UDP明朝 Medium" w:hAnsi="BIZ UDP明朝 Medium" w:hint="eastAsia"/>
                                <w:color w:val="000000" w:themeColor="text1"/>
                                <w:sz w:val="24"/>
                                <w:szCs w:val="24"/>
                              </w:rPr>
                              <w:t>（様式９―法人用）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2.25pt;margin-top:-5.15pt;width:110pt;height:26.4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" filled="f" stroked="f">
                <v:textbox>
                  <w:txbxContent>
                    <w:p w:rsidR="00204CD9" w:rsidRDefault="0090062C">
                      <w:pPr>
                        <w:jc w:val="left"/>
                      </w:pPr>
                      <w:r>
                        <w:rPr>
                          <w:rFonts w:ascii="BIZ UDP明朝 Medium" w:eastAsia="BIZ UDP明朝 Medium" w:hAnsi="BIZ UDP明朝 Medium" w:hint="eastAsia"/>
                          <w:color w:val="000000" w:themeColor="text1"/>
                          <w:sz w:val="24"/>
                          <w:szCs w:val="24"/>
                        </w:rPr>
                        <w:t>（様式９―法人用）</w:t>
                      </w:r>
                    </w:p>
                  </w:txbxContent>
                </v:textbox>
              </v:shape>
            </w:pict>
          </mc:Fallback>
        </mc:AlternateContent>
      </w:r>
      <w:r>
        <w:rPr>
          <w:noProof/>
          <w:color w:val="000000" w:themeColor="text1"/>
          <w:sz w:val="22"/>
        </w:rPr>
        <mc:AlternateContent>
          <mc:Choice Requires="wps">
            <w:drawing>
              <wp:anchor distT="0" distB="0" distL="114300" distR="114300" simplePos="0" relativeHeight="251791360" behindDoc="0" locked="0" layoutInCell="1" allowOverlap="1">
                <wp:simplePos x="0" y="0"/>
                <wp:positionH relativeFrom="column">
                  <wp:posOffset>-138430</wp:posOffset>
                </wp:positionH>
                <wp:positionV relativeFrom="paragraph">
                  <wp:posOffset>-175260</wp:posOffset>
                </wp:positionV>
                <wp:extent cx="3895725" cy="466725"/>
                <wp:effectExtent l="0" t="0" r="0" b="0"/>
                <wp:wrapNone/>
                <wp:docPr id="272514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66725"/>
                        </a:xfrm>
                        <a:prstGeom prst="rect">
                          <a:avLst/>
                        </a:prstGeom>
                        <a:noFill/>
                        <a:ln w="9525">
                          <a:noFill/>
                          <a:miter lim="800000"/>
                          <a:headEnd/>
                          <a:tailEnd/>
                        </a:ln>
                      </wps:spPr>
                      <wps:txbx>
                        <w:txbxContent>
                          <w:p w:rsidR="00204CD9" w:rsidRDefault="0090062C">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【商工会議所地区事務局提出用</w:t>
                            </w:r>
                            <w:r>
                              <w:rPr>
                                <w:rFonts w:ascii="BIZ UDP明朝 Medium" w:eastAsia="BIZ UDP明朝 Medium" w:hAnsi="BIZ UDP明朝 Medium" w:hint="eastAsia"/>
                                <w:b/>
                                <w:sz w:val="22"/>
                                <w:lang w:eastAsia="zh-CN"/>
                              </w:rPr>
                              <w:t>（第</w:t>
                            </w:r>
                            <w:r w:rsidRPr="00D12F78">
                              <w:rPr>
                                <w:rFonts w:ascii="BIZ UDP明朝 Medium" w:eastAsia="BIZ UDP明朝 Medium" w:hAnsi="BIZ UDP明朝 Medium"/>
                                <w:b/>
                                <w:color w:val="FF0000"/>
                                <w:sz w:val="22"/>
                                <w:lang w:eastAsia="zh-CN"/>
                              </w:rPr>
                              <w:t>1</w:t>
                            </w:r>
                            <w:r w:rsidR="00D12F78" w:rsidRPr="00D12F78">
                              <w:rPr>
                                <w:rFonts w:ascii="BIZ UDP明朝 Medium" w:eastAsia="BIZ UDP明朝 Medium" w:hAnsi="BIZ UDP明朝 Medium"/>
                                <w:b/>
                                <w:color w:val="FF0000"/>
                                <w:sz w:val="22"/>
                                <w:lang w:eastAsia="zh-CN"/>
                              </w:rPr>
                              <w:t>6</w:t>
                            </w:r>
                            <w:r>
                              <w:rPr>
                                <w:rFonts w:ascii="BIZ UDP明朝 Medium" w:eastAsia="BIZ UDP明朝 Medium" w:hAnsi="BIZ UDP明朝 Medium" w:hint="eastAsia"/>
                                <w:b/>
                                <w:sz w:val="22"/>
                                <w:lang w:eastAsia="zh-CN"/>
                              </w:rPr>
                              <w:t>回用）</w:t>
                            </w:r>
                            <w:r>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9pt;margin-top:-13.8pt;width:306.75pt;height:36.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" filled="f" stroked="f">
                <v:textbox>
                  <w:txbxContent>
                    <w:p w:rsidR="00204CD9" w:rsidRDefault="0090062C">
                      <w:pPr>
                        <w:rPr>
                          <w:rFonts w:ascii="BIZ UDP明朝 Medium" w:eastAsia="BIZ UDP明朝 Medium" w:hAnsi="BIZ UDP明朝 Medium"/>
                          <w:b/>
                          <w:sz w:val="28"/>
                          <w:szCs w:val="28"/>
                          <w:lang w:eastAsia="zh-CN"/>
                        </w:rPr>
                      </w:pPr>
                      <w:r>
                        <w:rPr>
                          <w:rFonts w:ascii="BIZ UDP明朝 Medium" w:eastAsia="BIZ UDP明朝 Medium" w:hAnsi="BIZ UDP明朝 Medium" w:hint="eastAsia"/>
                          <w:b/>
                          <w:sz w:val="28"/>
                          <w:szCs w:val="28"/>
                          <w:lang w:eastAsia="zh-CN"/>
                        </w:rPr>
                        <w:t>【商工会議所地区事務局提出用</w:t>
                      </w:r>
                      <w:r>
                        <w:rPr>
                          <w:rFonts w:ascii="BIZ UDP明朝 Medium" w:eastAsia="BIZ UDP明朝 Medium" w:hAnsi="BIZ UDP明朝 Medium" w:hint="eastAsia"/>
                          <w:b/>
                          <w:sz w:val="22"/>
                          <w:lang w:eastAsia="zh-CN"/>
                        </w:rPr>
                        <w:t>（第</w:t>
                      </w:r>
                      <w:r w:rsidRPr="00D12F78">
                        <w:rPr>
                          <w:rFonts w:ascii="BIZ UDP明朝 Medium" w:eastAsia="BIZ UDP明朝 Medium" w:hAnsi="BIZ UDP明朝 Medium"/>
                          <w:b/>
                          <w:color w:val="FF0000"/>
                          <w:sz w:val="22"/>
                          <w:lang w:eastAsia="zh-CN"/>
                        </w:rPr>
                        <w:t>1</w:t>
                      </w:r>
                      <w:r w:rsidR="00D12F78" w:rsidRPr="00D12F78">
                        <w:rPr>
                          <w:rFonts w:ascii="BIZ UDP明朝 Medium" w:eastAsia="BIZ UDP明朝 Medium" w:hAnsi="BIZ UDP明朝 Medium"/>
                          <w:b/>
                          <w:color w:val="FF0000"/>
                          <w:sz w:val="22"/>
                          <w:lang w:eastAsia="zh-CN"/>
                        </w:rPr>
                        <w:t>6</w:t>
                      </w:r>
                      <w:r>
                        <w:rPr>
                          <w:rFonts w:ascii="BIZ UDP明朝 Medium" w:eastAsia="BIZ UDP明朝 Medium" w:hAnsi="BIZ UDP明朝 Medium" w:hint="eastAsia"/>
                          <w:b/>
                          <w:sz w:val="22"/>
                          <w:lang w:eastAsia="zh-CN"/>
                        </w:rPr>
                        <w:t>回用）</w:t>
                      </w:r>
                      <w:r>
                        <w:rPr>
                          <w:rFonts w:ascii="BIZ UDP明朝 Medium" w:eastAsia="BIZ UDP明朝 Medium" w:hAnsi="BIZ UDP明朝 Medium" w:hint="eastAsia"/>
                          <w:b/>
                          <w:sz w:val="28"/>
                          <w:szCs w:val="28"/>
                          <w:lang w:eastAsia="zh-CN"/>
                        </w:rPr>
                        <w:t>】</w:t>
                      </w:r>
                    </w:p>
                  </w:txbxContent>
                </v:textbox>
              </v:shape>
            </w:pict>
          </mc:Fallback>
        </mc:AlternateContent>
      </w:r>
    </w:p>
    <w:p w:rsidR="00204CD9" w:rsidRDefault="00204CD9">
      <w:pPr>
        <w:widowControl/>
        <w:jc w:val="left"/>
        <w:rPr>
          <w:rFonts w:ascii="BIZ UDP明朝 Medium" w:eastAsia="BIZ UDP明朝 Medium" w:hAnsi="BIZ UDP明朝 Medium" w:cs="Times New Roman"/>
          <w:sz w:val="22"/>
        </w:rPr>
      </w:pPr>
    </w:p>
    <w:p w:rsidR="00204CD9" w:rsidRDefault="0090062C">
      <w:pPr>
        <w:widowControl/>
        <w:snapToGrid w:val="0"/>
        <w:jc w:val="center"/>
        <w:rPr>
          <w:rFonts w:ascii="BIZ UDP明朝 Medium" w:eastAsia="BIZ UDP明朝 Medium" w:hAnsi="BIZ UDP明朝 Medium" w:cs="Times New Roman"/>
          <w:sz w:val="28"/>
          <w:szCs w:val="24"/>
        </w:rPr>
      </w:pPr>
      <w:r>
        <w:rPr>
          <w:rFonts w:ascii="BIZ UDP明朝 Medium" w:eastAsia="BIZ UDP明朝 Medium" w:hAnsi="BIZ UDP明朝 Medium" w:cs="Times New Roman" w:hint="eastAsia"/>
          <w:sz w:val="28"/>
          <w:szCs w:val="24"/>
        </w:rPr>
        <w:t>小規模事業者持続化補助金</w:t>
      </w:r>
    </w:p>
    <w:p w:rsidR="00204CD9" w:rsidRDefault="0090062C">
      <w:pPr>
        <w:widowControl/>
        <w:snapToGrid w:val="0"/>
        <w:jc w:val="center"/>
        <w:rPr>
          <w:rFonts w:ascii="BIZ UDP明朝 Medium" w:eastAsia="BIZ UDP明朝 Medium" w:hAnsi="BIZ UDP明朝 Medium" w:cs="Times New Roman"/>
          <w:sz w:val="28"/>
          <w:szCs w:val="24"/>
        </w:rPr>
      </w:pPr>
      <w:r>
        <w:rPr>
          <w:rFonts w:ascii="BIZ UDP明朝 Medium" w:eastAsia="BIZ UDP明朝 Medium" w:hAnsi="BIZ UDP明朝 Medium" w:cs="Times New Roman" w:hint="eastAsia"/>
          <w:sz w:val="28"/>
          <w:szCs w:val="24"/>
        </w:rPr>
        <w:t>イン</w:t>
      </w:r>
      <w:bookmarkStart w:id="0" w:name="_GoBack"/>
      <w:bookmarkEnd w:id="0"/>
      <w:r>
        <w:rPr>
          <w:rFonts w:ascii="BIZ UDP明朝 Medium" w:eastAsia="BIZ UDP明朝 Medium" w:hAnsi="BIZ UDP明朝 Medium" w:cs="Times New Roman" w:hint="eastAsia"/>
          <w:sz w:val="28"/>
          <w:szCs w:val="24"/>
        </w:rPr>
        <w:t>ボイス特例の申請に係る宣誓・同意書</w:t>
      </w:r>
    </w:p>
    <w:p w:rsidR="00204CD9" w:rsidRDefault="00204CD9">
      <w:pPr>
        <w:widowControl/>
        <w:snapToGrid w:val="0"/>
        <w:rPr>
          <w:rFonts w:ascii="BIZ UDP明朝 Medium" w:eastAsia="BIZ UDP明朝 Medium" w:hAnsi="BIZ UDP明朝 Medium" w:cs="Times New Roman"/>
          <w:sz w:val="24"/>
          <w:szCs w:val="24"/>
        </w:rPr>
      </w:pPr>
    </w:p>
    <w:p w:rsidR="00204CD9" w:rsidRDefault="00204CD9">
      <w:pPr>
        <w:widowControl/>
        <w:snapToGrid w:val="0"/>
        <w:rPr>
          <w:rFonts w:ascii="BIZ UDP明朝 Medium" w:eastAsia="BIZ UDP明朝 Medium" w:hAnsi="BIZ UDP明朝 Medium" w:cs="Times New Roman"/>
          <w:sz w:val="24"/>
          <w:szCs w:val="24"/>
        </w:rPr>
      </w:pPr>
    </w:p>
    <w:p w:rsidR="00204CD9" w:rsidRDefault="0090062C">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小規模事業者持続化補助金＜一般型＞（以下「本補助金」という。）のインボイス特例の申請に伴い、次の１及び２のいずれにも宣誓し、３及び４に同意します。</w:t>
      </w:r>
    </w:p>
    <w:p w:rsidR="00204CD9" w:rsidRDefault="00204CD9">
      <w:pPr>
        <w:widowControl/>
        <w:snapToGrid w:val="0"/>
        <w:rPr>
          <w:rFonts w:ascii="BIZ UDP明朝 Medium" w:eastAsia="BIZ UDP明朝 Medium" w:hAnsi="BIZ UDP明朝 Medium" w:cs="Times New Roman"/>
          <w:sz w:val="24"/>
          <w:szCs w:val="24"/>
        </w:rPr>
      </w:pPr>
    </w:p>
    <w:p w:rsidR="00204CD9" w:rsidRDefault="00204CD9">
      <w:pPr>
        <w:widowControl/>
        <w:snapToGrid w:val="0"/>
        <w:rPr>
          <w:rFonts w:ascii="BIZ UDP明朝 Medium" w:eastAsia="BIZ UDP明朝 Medium" w:hAnsi="BIZ UDP明朝 Medium" w:cs="Times New Roman"/>
          <w:sz w:val="24"/>
          <w:szCs w:val="24"/>
        </w:rPr>
      </w:pPr>
    </w:p>
    <w:p w:rsidR="00204CD9" w:rsidRDefault="0090062C">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Pr>
          <w:rFonts w:ascii="BIZ UDP明朝 Medium" w:eastAsia="BIZ UDP明朝 Medium" w:hAnsi="BIZ UDP明朝 Medium" w:cs="Times New Roman" w:hint="eastAsia"/>
          <w:sz w:val="24"/>
          <w:szCs w:val="24"/>
        </w:rPr>
        <w:t>2021</w:t>
      </w:r>
      <w:r>
        <w:rPr>
          <w:rFonts w:ascii="BIZ UDP明朝 Medium" w:eastAsia="BIZ UDP明朝 Medium" w:hAnsi="BIZ UDP明朝 Medium" w:cs="Times New Roman" w:hint="eastAsia"/>
          <w:sz w:val="24"/>
          <w:szCs w:val="24"/>
        </w:rPr>
        <w:t>年</w:t>
      </w:r>
      <w:r>
        <w:rPr>
          <w:rFonts w:ascii="BIZ UDP明朝 Medium" w:eastAsia="BIZ UDP明朝 Medium" w:hAnsi="BIZ UDP明朝 Medium" w:cs="Times New Roman" w:hint="eastAsia"/>
          <w:sz w:val="24"/>
          <w:szCs w:val="24"/>
        </w:rPr>
        <w:t>9</w:t>
      </w:r>
      <w:r>
        <w:rPr>
          <w:rFonts w:ascii="BIZ UDP明朝 Medium" w:eastAsia="BIZ UDP明朝 Medium" w:hAnsi="BIZ UDP明朝 Medium" w:cs="Times New Roman" w:hint="eastAsia"/>
          <w:sz w:val="24"/>
          <w:szCs w:val="24"/>
        </w:rPr>
        <w:t>月</w:t>
      </w:r>
      <w:r>
        <w:rPr>
          <w:rFonts w:ascii="BIZ UDP明朝 Medium" w:eastAsia="BIZ UDP明朝 Medium" w:hAnsi="BIZ UDP明朝 Medium" w:cs="Times New Roman" w:hint="eastAsia"/>
          <w:sz w:val="24"/>
          <w:szCs w:val="24"/>
        </w:rPr>
        <w:t>30</w:t>
      </w:r>
      <w:r>
        <w:rPr>
          <w:rFonts w:ascii="BIZ UDP明朝 Medium" w:eastAsia="BIZ UDP明朝 Medium" w:hAnsi="BIZ UDP明朝 Medium" w:cs="Times New Roman" w:hint="eastAsia"/>
          <w:sz w:val="24"/>
          <w:szCs w:val="24"/>
        </w:rPr>
        <w:t>日～</w:t>
      </w:r>
      <w:r>
        <w:rPr>
          <w:rFonts w:ascii="BIZ UDP明朝 Medium" w:eastAsia="BIZ UDP明朝 Medium" w:hAnsi="BIZ UDP明朝 Medium" w:cs="Times New Roman" w:hint="eastAsia"/>
          <w:sz w:val="24"/>
          <w:szCs w:val="24"/>
        </w:rPr>
        <w:t>2023</w:t>
      </w:r>
      <w:r>
        <w:rPr>
          <w:rFonts w:ascii="BIZ UDP明朝 Medium" w:eastAsia="BIZ UDP明朝 Medium" w:hAnsi="BIZ UDP明朝 Medium" w:cs="Times New Roman" w:hint="eastAsia"/>
          <w:sz w:val="24"/>
          <w:szCs w:val="24"/>
        </w:rPr>
        <w:t>年</w:t>
      </w:r>
      <w:r>
        <w:rPr>
          <w:rFonts w:ascii="BIZ UDP明朝 Medium" w:eastAsia="BIZ UDP明朝 Medium" w:hAnsi="BIZ UDP明朝 Medium" w:cs="Times New Roman" w:hint="eastAsia"/>
          <w:sz w:val="24"/>
          <w:szCs w:val="24"/>
        </w:rPr>
        <w:t>9</w:t>
      </w:r>
      <w:r>
        <w:rPr>
          <w:rFonts w:ascii="BIZ UDP明朝 Medium" w:eastAsia="BIZ UDP明朝 Medium" w:hAnsi="BIZ UDP明朝 Medium" w:cs="Times New Roman" w:hint="eastAsia"/>
          <w:sz w:val="24"/>
          <w:szCs w:val="24"/>
        </w:rPr>
        <w:t>月</w:t>
      </w:r>
      <w:r>
        <w:rPr>
          <w:rFonts w:ascii="BIZ UDP明朝 Medium" w:eastAsia="BIZ UDP明朝 Medium" w:hAnsi="BIZ UDP明朝 Medium" w:cs="Times New Roman" w:hint="eastAsia"/>
          <w:sz w:val="24"/>
          <w:szCs w:val="24"/>
        </w:rPr>
        <w:t>30</w:t>
      </w:r>
      <w:r>
        <w:rPr>
          <w:rFonts w:ascii="BIZ UDP明朝 Medium" w:eastAsia="BIZ UDP明朝 Medium" w:hAnsi="BIZ UDP明朝 Medium" w:cs="Times New Roman" w:hint="eastAsia"/>
          <w:sz w:val="24"/>
          <w:szCs w:val="24"/>
        </w:rPr>
        <w:t>日を含む事業年度（以下「基準期間事業年度」という。）で、一度でも免税事業者であった又は免税事業者であることが見込まれる、もしくは</w:t>
      </w:r>
      <w:r>
        <w:rPr>
          <w:rFonts w:ascii="BIZ UDP明朝 Medium" w:eastAsia="BIZ UDP明朝 Medium" w:hAnsi="BIZ UDP明朝 Medium" w:cs="Times New Roman"/>
          <w:sz w:val="24"/>
          <w:szCs w:val="24"/>
        </w:rPr>
        <w:t>2023</w:t>
      </w:r>
      <w:r>
        <w:rPr>
          <w:rFonts w:ascii="BIZ UDP明朝 Medium" w:eastAsia="BIZ UDP明朝 Medium" w:hAnsi="BIZ UDP明朝 Medium" w:cs="Times New Roman"/>
          <w:sz w:val="24"/>
          <w:szCs w:val="24"/>
        </w:rPr>
        <w:t>年</w:t>
      </w:r>
      <w:r>
        <w:rPr>
          <w:rFonts w:ascii="BIZ UDP明朝 Medium" w:eastAsia="BIZ UDP明朝 Medium" w:hAnsi="BIZ UDP明朝 Medium" w:cs="Times New Roman"/>
          <w:sz w:val="24"/>
          <w:szCs w:val="24"/>
        </w:rPr>
        <w:t>10</w:t>
      </w:r>
      <w:r>
        <w:rPr>
          <w:rFonts w:ascii="BIZ UDP明朝 Medium" w:eastAsia="BIZ UDP明朝 Medium" w:hAnsi="BIZ UDP明朝 Medium" w:cs="Times New Roman"/>
          <w:sz w:val="24"/>
          <w:szCs w:val="24"/>
        </w:rPr>
        <w:t>月</w:t>
      </w:r>
      <w:r>
        <w:rPr>
          <w:rFonts w:ascii="BIZ UDP明朝 Medium" w:eastAsia="BIZ UDP明朝 Medium" w:hAnsi="BIZ UDP明朝 Medium" w:cs="Times New Roman"/>
          <w:sz w:val="24"/>
          <w:szCs w:val="24"/>
        </w:rPr>
        <w:t>1</w:t>
      </w:r>
      <w:r>
        <w:rPr>
          <w:rFonts w:ascii="BIZ UDP明朝 Medium" w:eastAsia="BIZ UDP明朝 Medium" w:hAnsi="BIZ UDP明朝 Medium" w:cs="Times New Roman"/>
          <w:sz w:val="24"/>
          <w:szCs w:val="24"/>
        </w:rPr>
        <w:t>日以降に創業し</w:t>
      </w:r>
      <w:r>
        <w:rPr>
          <w:rFonts w:ascii="BIZ UDP明朝 Medium" w:eastAsia="BIZ UDP明朝 Medium" w:hAnsi="BIZ UDP明朝 Medium" w:cs="Times New Roman" w:hint="eastAsia"/>
          <w:sz w:val="24"/>
          <w:szCs w:val="24"/>
        </w:rPr>
        <w:t>適格請求書発行事業者の登録を受けた</w:t>
      </w:r>
      <w:r>
        <w:rPr>
          <w:rFonts w:ascii="BIZ UDP明朝 Medium" w:eastAsia="BIZ UDP明朝 Medium" w:hAnsi="BIZ UDP明朝 Medium" w:cs="Times New Roman"/>
          <w:sz w:val="24"/>
          <w:szCs w:val="24"/>
        </w:rPr>
        <w:t>事業者</w:t>
      </w:r>
      <w:r>
        <w:rPr>
          <w:rFonts w:ascii="BIZ UDP明朝 Medium" w:eastAsia="BIZ UDP明朝 Medium" w:hAnsi="BIZ UDP明朝 Medium" w:cs="Times New Roman" w:hint="eastAsia"/>
          <w:sz w:val="24"/>
          <w:szCs w:val="24"/>
        </w:rPr>
        <w:t>であること。なお、直近の売上高は裏面のとおり。</w:t>
      </w:r>
    </w:p>
    <w:p w:rsidR="00204CD9" w:rsidRDefault="00204CD9">
      <w:pPr>
        <w:widowControl/>
        <w:snapToGrid w:val="0"/>
        <w:rPr>
          <w:rFonts w:ascii="BIZ UDP明朝 Medium" w:eastAsia="BIZ UDP明朝 Medium" w:hAnsi="BIZ UDP明朝 Medium" w:cs="Times New Roman"/>
          <w:sz w:val="24"/>
          <w:szCs w:val="24"/>
        </w:rPr>
      </w:pPr>
    </w:p>
    <w:p w:rsidR="00204CD9" w:rsidRDefault="00204CD9">
      <w:pPr>
        <w:widowControl/>
        <w:snapToGrid w:val="0"/>
        <w:rPr>
          <w:rFonts w:ascii="BIZ UDP明朝 Medium" w:eastAsia="BIZ UDP明朝 Medium" w:hAnsi="BIZ UDP明朝 Medium" w:cs="Times New Roman"/>
          <w:sz w:val="24"/>
          <w:szCs w:val="24"/>
        </w:rPr>
      </w:pPr>
    </w:p>
    <w:p w:rsidR="00204CD9" w:rsidRDefault="0090062C">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bookmarkStart w:id="1" w:name="_Hlk97667158"/>
      <w:r>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1"/>
      <w:r>
        <w:rPr>
          <w:rFonts w:ascii="BIZ UDP明朝 Medium" w:eastAsia="BIZ UDP明朝 Medium" w:hAnsi="BIZ UDP明朝 Medium" w:cs="Times New Roman" w:hint="eastAsia"/>
          <w:sz w:val="24"/>
          <w:szCs w:val="24"/>
        </w:rPr>
        <w:t>、補助事業の終了時点において、適格請求書発行事業者の登録を受けていること。</w:t>
      </w:r>
    </w:p>
    <w:p w:rsidR="00204CD9" w:rsidRDefault="00204CD9">
      <w:pPr>
        <w:widowControl/>
        <w:snapToGrid w:val="0"/>
        <w:rPr>
          <w:rFonts w:ascii="BIZ UDP明朝 Medium" w:eastAsia="BIZ UDP明朝 Medium" w:hAnsi="BIZ UDP明朝 Medium" w:cs="Times New Roman"/>
          <w:sz w:val="24"/>
          <w:szCs w:val="24"/>
        </w:rPr>
      </w:pPr>
    </w:p>
    <w:p w:rsidR="00204CD9" w:rsidRDefault="00204CD9">
      <w:pPr>
        <w:widowControl/>
        <w:snapToGrid w:val="0"/>
        <w:rPr>
          <w:rFonts w:ascii="BIZ UDP明朝 Medium" w:eastAsia="BIZ UDP明朝 Medium" w:hAnsi="BIZ UDP明朝 Medium" w:cs="Times New Roman"/>
          <w:sz w:val="24"/>
          <w:szCs w:val="24"/>
        </w:rPr>
      </w:pPr>
    </w:p>
    <w:p w:rsidR="00204CD9" w:rsidRDefault="0090062C">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３．売上に関する書類や納税証明書等免税事業者であること</w:t>
      </w:r>
      <w:r>
        <w:rPr>
          <w:rFonts w:ascii="BIZ UDP明朝 Medium" w:eastAsia="BIZ UDP明朝 Medium" w:hAnsi="BIZ UDP明朝 Medium" w:cs="Times New Roman" w:hint="eastAsia"/>
          <w:sz w:val="24"/>
          <w:szCs w:val="24"/>
        </w:rPr>
        <w:t>を証する書類について、中小企業庁、商工会議所地区小規模事業者持続化補助金事務局、独立行政法人中小企業基盤整備機構及び前</w:t>
      </w:r>
      <w:r>
        <w:rPr>
          <w:rFonts w:ascii="BIZ UDP明朝 Medium" w:eastAsia="BIZ UDP明朝 Medium" w:hAnsi="BIZ UDP明朝 Medium" w:cs="Times New Roman" w:hint="eastAsia"/>
          <w:sz w:val="24"/>
          <w:szCs w:val="24"/>
        </w:rPr>
        <w:t>3</w:t>
      </w:r>
      <w:r>
        <w:rPr>
          <w:rFonts w:ascii="BIZ UDP明朝 Medium" w:eastAsia="BIZ UDP明朝 Medium" w:hAnsi="BIZ UDP明朝 Medium" w:cs="Times New Roman" w:hint="eastAsia"/>
          <w:sz w:val="24"/>
          <w:szCs w:val="24"/>
        </w:rPr>
        <w:t>者が委任もしくは準委任した者から求めがあった場合は、速やかに提出すること。また、提出がない場合、補助金事務局が本補助金のインボイス特例の申請要件を満たさないものとして取り扱う可能性があること。</w:t>
      </w:r>
    </w:p>
    <w:p w:rsidR="00204CD9" w:rsidRDefault="00204CD9">
      <w:pPr>
        <w:widowControl/>
        <w:snapToGrid w:val="0"/>
        <w:ind w:left="480" w:hangingChars="200" w:hanging="480"/>
        <w:rPr>
          <w:rFonts w:ascii="BIZ UDP明朝 Medium" w:eastAsia="BIZ UDP明朝 Medium" w:hAnsi="BIZ UDP明朝 Medium" w:cs="Times New Roman"/>
          <w:sz w:val="24"/>
          <w:szCs w:val="24"/>
        </w:rPr>
      </w:pPr>
    </w:p>
    <w:p w:rsidR="00204CD9" w:rsidRDefault="00204CD9">
      <w:pPr>
        <w:widowControl/>
        <w:snapToGrid w:val="0"/>
        <w:ind w:left="480" w:hangingChars="200" w:hanging="480"/>
        <w:rPr>
          <w:rFonts w:ascii="BIZ UDP明朝 Medium" w:eastAsia="BIZ UDP明朝 Medium" w:hAnsi="BIZ UDP明朝 Medium" w:cs="Times New Roman"/>
          <w:sz w:val="24"/>
          <w:szCs w:val="24"/>
        </w:rPr>
      </w:pPr>
    </w:p>
    <w:p w:rsidR="00204CD9" w:rsidRDefault="0090062C">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rsidR="00204CD9" w:rsidRDefault="00204CD9">
      <w:pPr>
        <w:widowControl/>
        <w:snapToGrid w:val="0"/>
        <w:ind w:left="480" w:hangingChars="200" w:hanging="480"/>
        <w:rPr>
          <w:rFonts w:ascii="BIZ UDP明朝 Medium" w:eastAsia="BIZ UDP明朝 Medium" w:hAnsi="BIZ UDP明朝 Medium" w:cs="Times New Roman"/>
          <w:sz w:val="24"/>
          <w:szCs w:val="24"/>
        </w:rPr>
      </w:pPr>
    </w:p>
    <w:p w:rsidR="00204CD9" w:rsidRDefault="00204CD9">
      <w:pPr>
        <w:widowControl/>
        <w:snapToGrid w:val="0"/>
        <w:ind w:left="480" w:hangingChars="200" w:hanging="480"/>
        <w:rPr>
          <w:rFonts w:ascii="BIZ UDP明朝 Medium" w:eastAsia="BIZ UDP明朝 Medium" w:hAnsi="BIZ UDP明朝 Medium" w:cs="Times New Roman"/>
          <w:sz w:val="24"/>
          <w:szCs w:val="24"/>
        </w:rPr>
      </w:pPr>
    </w:p>
    <w:p w:rsidR="00204CD9" w:rsidRDefault="0090062C">
      <w:pPr>
        <w:widowControl/>
        <w:snapToGrid w:val="0"/>
        <w:ind w:left="480" w:hangingChars="200" w:hanging="480"/>
        <w:jc w:val="righ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年　　　月　　　日</w:t>
      </w:r>
    </w:p>
    <w:p w:rsidR="00204CD9" w:rsidRDefault="00204CD9">
      <w:pPr>
        <w:widowControl/>
        <w:snapToGrid w:val="0"/>
        <w:ind w:left="480" w:hangingChars="200" w:hanging="480"/>
        <w:rPr>
          <w:rFonts w:ascii="BIZ UDP明朝 Medium" w:eastAsia="BIZ UDP明朝 Medium" w:hAnsi="BIZ UDP明朝 Medium" w:cs="Times New Roman"/>
          <w:sz w:val="24"/>
          <w:szCs w:val="24"/>
        </w:rPr>
      </w:pPr>
    </w:p>
    <w:p w:rsidR="00204CD9" w:rsidRDefault="00204CD9">
      <w:pPr>
        <w:widowControl/>
        <w:snapToGrid w:val="0"/>
        <w:ind w:left="480" w:hangingChars="200" w:hanging="480"/>
        <w:rPr>
          <w:rFonts w:ascii="BIZ UDP明朝 Medium" w:eastAsia="BIZ UDP明朝 Medium" w:hAnsi="BIZ UDP明朝 Medium" w:cs="Times New Roman"/>
          <w:sz w:val="24"/>
          <w:szCs w:val="24"/>
        </w:rPr>
      </w:pPr>
    </w:p>
    <w:p w:rsidR="00204CD9" w:rsidRDefault="0090062C">
      <w:pPr>
        <w:widowControl/>
        <w:snapToGrid w:val="0"/>
        <w:ind w:leftChars="700" w:left="1470" w:firstLineChars="1000" w:firstLine="2400"/>
        <w:rPr>
          <w:rFonts w:ascii="BIZ UDP明朝 Medium" w:eastAsia="BIZ UDP明朝 Medium" w:hAnsi="BIZ UDP明朝 Medium" w:cs="Times New Roman"/>
          <w:sz w:val="24"/>
          <w:szCs w:val="24"/>
          <w:u w:val="single"/>
        </w:rPr>
      </w:pPr>
      <w:r>
        <w:rPr>
          <w:rFonts w:ascii="BIZ UDP明朝 Medium" w:eastAsia="BIZ UDP明朝 Medium" w:hAnsi="BIZ UDP明朝 Medium" w:cs="Times New Roman" w:hint="eastAsia"/>
          <w:sz w:val="24"/>
          <w:szCs w:val="24"/>
          <w:u w:val="single"/>
        </w:rPr>
        <w:t xml:space="preserve">法人名　　　　　　　　　　　　　　　　　　　　</w:t>
      </w:r>
      <w:r>
        <w:rPr>
          <w:rFonts w:ascii="BIZ UDP明朝 Medium" w:eastAsia="BIZ UDP明朝 Medium" w:hAnsi="BIZ UDP明朝 Medium" w:cs="Times New Roman" w:hint="eastAsia"/>
          <w:sz w:val="24"/>
          <w:szCs w:val="24"/>
          <w:u w:val="single"/>
        </w:rPr>
        <w:t xml:space="preserve">　　　　　　　　</w:t>
      </w:r>
    </w:p>
    <w:p w:rsidR="00204CD9" w:rsidRDefault="00204CD9">
      <w:pPr>
        <w:widowControl/>
        <w:snapToGrid w:val="0"/>
        <w:ind w:left="480" w:hangingChars="200" w:hanging="480"/>
        <w:jc w:val="right"/>
        <w:rPr>
          <w:rFonts w:ascii="BIZ UDP明朝 Medium" w:eastAsia="BIZ UDP明朝 Medium" w:hAnsi="BIZ UDP明朝 Medium" w:cs="Times New Roman"/>
          <w:sz w:val="24"/>
          <w:szCs w:val="24"/>
          <w:u w:val="single"/>
        </w:rPr>
      </w:pPr>
    </w:p>
    <w:p w:rsidR="00204CD9" w:rsidRDefault="00204CD9">
      <w:pPr>
        <w:widowControl/>
        <w:snapToGrid w:val="0"/>
        <w:ind w:left="480" w:hangingChars="200" w:hanging="480"/>
        <w:jc w:val="right"/>
        <w:rPr>
          <w:rFonts w:ascii="BIZ UDP明朝 Medium" w:eastAsia="BIZ UDP明朝 Medium" w:hAnsi="BIZ UDP明朝 Medium" w:cs="Times New Roman"/>
          <w:sz w:val="24"/>
          <w:szCs w:val="24"/>
        </w:rPr>
      </w:pPr>
    </w:p>
    <w:p w:rsidR="00204CD9" w:rsidRDefault="0090062C">
      <w:pPr>
        <w:widowControl/>
        <w:snapToGrid w:val="0"/>
        <w:ind w:leftChars="700" w:left="1470" w:firstLineChars="700" w:firstLine="1680"/>
        <w:rPr>
          <w:rFonts w:ascii="BIZ UDP明朝 Medium" w:eastAsia="BIZ UDP明朝 Medium" w:hAnsi="BIZ UDP明朝 Medium" w:cs="Times New Roman"/>
          <w:sz w:val="24"/>
          <w:szCs w:val="24"/>
          <w:u w:val="single"/>
        </w:rPr>
      </w:pPr>
      <w:r>
        <w:rPr>
          <w:rFonts w:ascii="BIZ UDP明朝 Medium" w:eastAsia="BIZ UDP明朝 Medium" w:hAnsi="BIZ UDP明朝 Medium" w:cs="Times New Roman" w:hint="eastAsia"/>
          <w:sz w:val="24"/>
          <w:szCs w:val="24"/>
          <w:u w:val="single"/>
        </w:rPr>
        <w:t>代表者の氏名　　　　　　　　　　　　　　　　　　　　　　　　　　印</w:t>
      </w:r>
    </w:p>
    <w:p w:rsidR="00204CD9" w:rsidRDefault="0090062C">
      <w:pPr>
        <w:widowControl/>
        <w:snapToGrid w:val="0"/>
        <w:ind w:left="480" w:hangingChars="200" w:hanging="480"/>
        <w:jc w:val="righ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（※自署または記名捺印）</w:t>
      </w:r>
    </w:p>
    <w:p w:rsidR="00204CD9" w:rsidRDefault="00204CD9">
      <w:pPr>
        <w:widowControl/>
        <w:snapToGrid w:val="0"/>
        <w:ind w:left="480" w:hangingChars="200" w:hanging="480"/>
        <w:rPr>
          <w:rFonts w:ascii="BIZ UDP明朝 Medium" w:eastAsia="BIZ UDP明朝 Medium" w:hAnsi="BIZ UDP明朝 Medium" w:cs="Times New Roman"/>
          <w:sz w:val="24"/>
          <w:szCs w:val="24"/>
        </w:rPr>
      </w:pPr>
    </w:p>
    <w:p w:rsidR="00204CD9" w:rsidRDefault="0090062C">
      <w:pPr>
        <w:widowControl/>
        <w:snapToGrid w:val="0"/>
        <w:ind w:left="480" w:hangingChars="200" w:hanging="480"/>
        <w:jc w:val="right"/>
        <w:rPr>
          <w:rFonts w:ascii="BIZ UDP明朝 Medium" w:eastAsia="BIZ UDP明朝 Medium" w:hAnsi="BIZ UDP明朝 Medium" w:cs="Times New Roman"/>
          <w:color w:val="FF0000"/>
          <w:sz w:val="24"/>
          <w:szCs w:val="24"/>
        </w:rPr>
      </w:pPr>
      <w:r>
        <w:rPr>
          <w:rFonts w:ascii="BIZ UDP明朝 Medium" w:eastAsia="BIZ UDP明朝 Medium" w:hAnsi="BIZ UDP明朝 Medium" w:cs="Times New Roman" w:hint="eastAsia"/>
          <w:color w:val="FF0000"/>
          <w:sz w:val="24"/>
          <w:szCs w:val="24"/>
        </w:rPr>
        <w:t>※裏面あり</w:t>
      </w:r>
    </w:p>
    <w:p w:rsidR="00204CD9" w:rsidRDefault="00204CD9">
      <w:pPr>
        <w:widowControl/>
        <w:jc w:val="left"/>
        <w:rPr>
          <w:rFonts w:ascii="BIZ UDP明朝 Medium" w:eastAsia="BIZ UDP明朝 Medium" w:hAnsi="BIZ UDP明朝 Medium" w:cs="Times New Roman"/>
          <w:sz w:val="24"/>
          <w:szCs w:val="24"/>
        </w:rPr>
      </w:pPr>
    </w:p>
    <w:p w:rsidR="00204CD9" w:rsidRDefault="00204CD9">
      <w:pPr>
        <w:widowControl/>
        <w:jc w:val="left"/>
        <w:rPr>
          <w:rFonts w:ascii="BIZ UDP明朝 Medium" w:eastAsia="BIZ UDP明朝 Medium" w:hAnsi="BIZ UDP明朝 Medium" w:cs="Times New Roman"/>
          <w:sz w:val="24"/>
          <w:szCs w:val="24"/>
        </w:rPr>
      </w:pPr>
    </w:p>
    <w:p w:rsidR="00204CD9" w:rsidRDefault="00204CD9">
      <w:pPr>
        <w:widowControl/>
        <w:jc w:val="left"/>
        <w:rPr>
          <w:rFonts w:ascii="BIZ UDP明朝 Medium" w:eastAsia="BIZ UDP明朝 Medium" w:hAnsi="BIZ UDP明朝 Medium" w:cs="Times New Roman"/>
          <w:sz w:val="24"/>
          <w:szCs w:val="24"/>
        </w:rPr>
      </w:pPr>
    </w:p>
    <w:p w:rsidR="00204CD9" w:rsidRDefault="00204CD9">
      <w:pPr>
        <w:widowControl/>
        <w:jc w:val="left"/>
        <w:rPr>
          <w:rFonts w:ascii="BIZ UDP明朝 Medium" w:eastAsia="BIZ UDP明朝 Medium" w:hAnsi="BIZ UDP明朝 Medium" w:cs="Times New Roman"/>
          <w:sz w:val="24"/>
          <w:szCs w:val="24"/>
        </w:rPr>
      </w:pPr>
    </w:p>
    <w:p w:rsidR="00204CD9" w:rsidRDefault="00204CD9">
      <w:pPr>
        <w:widowControl/>
        <w:snapToGrid w:val="0"/>
        <w:rPr>
          <w:rFonts w:ascii="BIZ UDP明朝 Medium" w:eastAsia="BIZ UDP明朝 Medium" w:hAnsi="BIZ UDP明朝 Medium" w:cs="Times New Roman"/>
          <w:b/>
          <w:bCs/>
          <w:sz w:val="24"/>
          <w:szCs w:val="24"/>
          <w:bdr w:val="single" w:sz="4" w:space="0" w:color="auto"/>
        </w:rPr>
      </w:pPr>
    </w:p>
    <w:p w:rsidR="00204CD9" w:rsidRDefault="00204CD9">
      <w:pPr>
        <w:widowControl/>
        <w:snapToGrid w:val="0"/>
        <w:rPr>
          <w:rFonts w:ascii="BIZ UDP明朝 Medium" w:eastAsia="BIZ UDP明朝 Medium" w:hAnsi="BIZ UDP明朝 Medium" w:cs="Times New Roman"/>
          <w:sz w:val="24"/>
          <w:szCs w:val="24"/>
        </w:rPr>
      </w:pPr>
    </w:p>
    <w:p w:rsidR="00204CD9" w:rsidRDefault="00204CD9">
      <w:pPr>
        <w:widowControl/>
        <w:snapToGrid w:val="0"/>
        <w:rPr>
          <w:rFonts w:ascii="BIZ UDP明朝 Medium" w:eastAsia="BIZ UDP明朝 Medium" w:hAnsi="BIZ UDP明朝 Medium" w:cs="Times New Roman"/>
          <w:sz w:val="24"/>
          <w:szCs w:val="24"/>
        </w:rPr>
      </w:pPr>
    </w:p>
    <w:p w:rsidR="00204CD9" w:rsidRDefault="00204CD9">
      <w:pPr>
        <w:widowControl/>
        <w:snapToGrid w:val="0"/>
        <w:rPr>
          <w:rFonts w:ascii="BIZ UDP明朝 Medium" w:eastAsia="BIZ UDP明朝 Medium" w:hAnsi="BIZ UDP明朝 Medium" w:cs="Times New Roman"/>
          <w:sz w:val="24"/>
          <w:szCs w:val="24"/>
        </w:rPr>
      </w:pPr>
    </w:p>
    <w:p w:rsidR="00204CD9" w:rsidRDefault="0090062C">
      <w:pPr>
        <w:widowControl/>
        <w:snapToGrid w:val="0"/>
        <w:rPr>
          <w:rFonts w:ascii="BIZ UDP明朝 Medium" w:eastAsia="BIZ UDP明朝 Medium" w:hAnsi="BIZ UDP明朝 Medium" w:cs="Times New Roman"/>
          <w:b/>
          <w:bCs/>
          <w:sz w:val="24"/>
          <w:szCs w:val="24"/>
        </w:rPr>
      </w:pPr>
      <w:r>
        <w:rPr>
          <w:rFonts w:ascii="BIZ UDP明朝 Medium" w:eastAsia="BIZ UDP明朝 Medium" w:hAnsi="BIZ UDP明朝 Medium" w:cs="Times New Roman"/>
          <w:noProof/>
          <w:sz w:val="24"/>
          <w:szCs w:val="24"/>
        </w:rPr>
        <mc:AlternateContent>
          <mc:Choice Requires="wps">
            <w:drawing>
              <wp:anchor distT="0" distB="0" distL="114300" distR="114300" simplePos="0" relativeHeight="251805696" behindDoc="0" locked="0" layoutInCell="1" allowOverlap="1">
                <wp:simplePos x="0" y="0"/>
                <wp:positionH relativeFrom="margin">
                  <wp:posOffset>-49825</wp:posOffset>
                </wp:positionH>
                <wp:positionV relativeFrom="paragraph">
                  <wp:posOffset>229058</wp:posOffset>
                </wp:positionV>
                <wp:extent cx="5917565" cy="1541721"/>
                <wp:effectExtent l="0" t="0" r="26035" b="20955"/>
                <wp:wrapNone/>
                <wp:docPr id="617609973" name="正方形/長方形 617609973"/>
                <wp:cNvGraphicFramePr/>
                <a:graphic xmlns:a="http://schemas.openxmlformats.org/drawingml/2006/main">
                  <a:graphicData uri="http://schemas.microsoft.com/office/word/2010/wordprocessingShape">
                    <wps:wsp>
                      <wps:cNvSpPr/>
                      <wps:spPr>
                        <a:xfrm>
                          <a:off x="0" y="0"/>
                          <a:ext cx="5917565" cy="1541721"/>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E970E72" id="正方形/長方形 617609973" o:spid="_x0000_s1026" style="position:absolute;left:0;text-align:left;margin-left:-3.9pt;margin-top:18.05pt;width:465.95pt;height:121.4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" filled="f" strokecolor="black [3213]" strokeweight="1.5pt">
                <w10:wrap anchorx="margin"/>
              </v:rect>
            </w:pict>
          </mc:Fallback>
        </mc:AlternateContent>
      </w:r>
      <w:r>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804672" behindDoc="0" locked="0" layoutInCell="1" allowOverlap="1">
                <wp:simplePos x="0" y="0"/>
                <wp:positionH relativeFrom="column">
                  <wp:posOffset>4076041</wp:posOffset>
                </wp:positionH>
                <wp:positionV relativeFrom="paragraph">
                  <wp:posOffset>-377118</wp:posOffset>
                </wp:positionV>
                <wp:extent cx="1785668" cy="336430"/>
                <wp:effectExtent l="0" t="0" r="0" b="0"/>
                <wp:wrapNone/>
                <wp:docPr id="1958163080" name="テキスト ボックス 1958163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rsidR="00204CD9" w:rsidRDefault="0090062C">
                            <w:pPr>
                              <w:jc w:val="left"/>
                            </w:pPr>
                            <w:r>
                              <w:rPr>
                                <w:rFonts w:ascii="BIZ UDP明朝 Medium" w:eastAsia="BIZ UDP明朝 Medium" w:hAnsi="BIZ UDP明朝 Medium" w:hint="eastAsia"/>
                                <w:color w:val="000000" w:themeColor="text1"/>
                                <w:sz w:val="24"/>
                                <w:szCs w:val="24"/>
                              </w:rPr>
                              <w:t>（様式９―法人用・裏面）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958163080" o:spid="_x0000_s1028" type="#_x0000_t202" style="position:absolute;left:0;text-align:left;margin-left:320.95pt;margin-top:-29.7pt;width:140.6pt;height:26.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" filled="f" stroked="f">
                <v:textbox>
                  <w:txbxContent>
                    <w:p w:rsidR="00204CD9" w:rsidRDefault="0090062C">
                      <w:pPr>
                        <w:jc w:val="left"/>
                      </w:pPr>
                      <w:r>
                        <w:rPr>
                          <w:rFonts w:ascii="BIZ UDP明朝 Medium" w:eastAsia="BIZ UDP明朝 Medium" w:hAnsi="BIZ UDP明朝 Medium" w:hint="eastAsia"/>
                          <w:color w:val="000000" w:themeColor="text1"/>
                          <w:sz w:val="24"/>
                          <w:szCs w:val="24"/>
                        </w:rPr>
                        <w:t>（様式９―法人用・裏面）</w:t>
                      </w:r>
                    </w:p>
                  </w:txbxContent>
                </v:textbox>
              </v:shape>
            </w:pict>
          </mc:Fallback>
        </mc:AlternateContent>
      </w:r>
      <w:r>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b/>
          <w:bCs/>
          <w:sz w:val="24"/>
          <w:szCs w:val="24"/>
        </w:rPr>
        <w:t>全事業者記載必須事項</w:t>
      </w:r>
    </w:p>
    <w:p w:rsidR="00204CD9" w:rsidRDefault="0090062C">
      <w:pPr>
        <w:widowControl/>
        <w:snapToGrid w:val="0"/>
        <w:spacing w:beforeLines="50" w:before="162"/>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２期前・３期前・</w:t>
      </w:r>
      <w:r>
        <w:rPr>
          <w:rFonts w:ascii="BIZ UDP明朝 Medium" w:eastAsia="BIZ UDP明朝 Medium" w:hAnsi="BIZ UDP明朝 Medium" w:cs="Times New Roman" w:hint="eastAsia"/>
          <w:sz w:val="24"/>
          <w:szCs w:val="24"/>
        </w:rPr>
        <w:t>4</w:t>
      </w:r>
      <w:r>
        <w:rPr>
          <w:rFonts w:ascii="BIZ UDP明朝 Medium" w:eastAsia="BIZ UDP明朝 Medium" w:hAnsi="BIZ UDP明朝 Medium" w:cs="Times New Roman" w:hint="eastAsia"/>
          <w:sz w:val="24"/>
          <w:szCs w:val="24"/>
        </w:rPr>
        <w:t>期前・</w:t>
      </w:r>
      <w:r>
        <w:rPr>
          <w:rFonts w:ascii="BIZ UDP明朝 Medium" w:eastAsia="BIZ UDP明朝 Medium" w:hAnsi="BIZ UDP明朝 Medium" w:cs="Times New Roman" w:hint="eastAsia"/>
          <w:sz w:val="24"/>
          <w:szCs w:val="24"/>
        </w:rPr>
        <w:t>5</w:t>
      </w:r>
      <w:r>
        <w:rPr>
          <w:rFonts w:ascii="BIZ UDP明朝 Medium" w:eastAsia="BIZ UDP明朝 Medium" w:hAnsi="BIZ UDP明朝 Medium" w:cs="Times New Roman" w:hint="eastAsia"/>
          <w:sz w:val="24"/>
          <w:szCs w:val="24"/>
        </w:rPr>
        <w:t>期前の売上高を記載してください。</w:t>
      </w:r>
    </w:p>
    <w:p w:rsidR="00204CD9" w:rsidRDefault="00204CD9">
      <w:pPr>
        <w:widowControl/>
        <w:snapToGrid w:val="0"/>
        <w:ind w:left="480" w:hangingChars="200" w:hanging="480"/>
        <w:rPr>
          <w:rFonts w:ascii="BIZ UDP明朝 Medium" w:eastAsia="BIZ UDP明朝 Medium" w:hAnsi="BIZ UDP明朝 Medium" w:cs="Times New Roman"/>
          <w:sz w:val="24"/>
          <w:szCs w:val="24"/>
        </w:rPr>
      </w:pPr>
    </w:p>
    <w:p w:rsidR="00204CD9" w:rsidRDefault="00204CD9">
      <w:pPr>
        <w:widowControl/>
        <w:snapToGrid w:val="0"/>
        <w:ind w:left="480" w:hangingChars="200" w:hanging="480"/>
        <w:rPr>
          <w:rFonts w:ascii="BIZ UDP明朝 Medium" w:eastAsia="BIZ UDP明朝 Medium" w:hAnsi="BIZ UDP明朝 Medium" w:cs="Times New Roman"/>
          <w:sz w:val="24"/>
          <w:szCs w:val="24"/>
        </w:rPr>
      </w:pPr>
    </w:p>
    <w:p w:rsidR="00204CD9" w:rsidRDefault="0090062C">
      <w:pPr>
        <w:widowControl/>
        <w:snapToGrid w:val="0"/>
        <w:ind w:leftChars="50" w:left="105"/>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＜売上高＞</w:t>
      </w:r>
    </w:p>
    <w:p w:rsidR="00204CD9" w:rsidRDefault="0090062C">
      <w:pPr>
        <w:widowControl/>
        <w:snapToGrid w:val="0"/>
        <w:ind w:leftChars="50" w:left="105"/>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（２期前：　　　　　　円）（３期前：　　　　　円）（４期前：　　　　　円）（５期前：　　　　　円）</w:t>
      </w:r>
    </w:p>
    <w:p w:rsidR="00204CD9" w:rsidRDefault="00204CD9">
      <w:pPr>
        <w:widowControl/>
        <w:snapToGrid w:val="0"/>
        <w:rPr>
          <w:rFonts w:ascii="BIZ UDP明朝 Medium" w:eastAsia="BIZ UDP明朝 Medium" w:hAnsi="BIZ UDP明朝 Medium" w:cs="Times New Roman"/>
          <w:sz w:val="24"/>
          <w:szCs w:val="24"/>
        </w:rPr>
      </w:pPr>
    </w:p>
    <w:p w:rsidR="00204CD9" w:rsidRDefault="0090062C">
      <w:pPr>
        <w:widowControl/>
        <w:snapToGrid w:val="0"/>
        <w:rPr>
          <w:rFonts w:ascii="BIZ UDP明朝 Medium" w:eastAsia="BIZ UDP明朝 Medium" w:hAnsi="BIZ UDP明朝 Medium" w:cs="Times New Roman"/>
          <w:sz w:val="32"/>
          <w:szCs w:val="32"/>
        </w:rPr>
      </w:pPr>
      <w:r>
        <w:rPr>
          <w:rFonts w:ascii="BIZ UDP明朝 Medium" w:eastAsia="BIZ UDP明朝 Medium" w:hAnsi="BIZ UDP明朝 Medium" w:cs="ＭＳ 明朝" w:hint="eastAsia"/>
          <w:color w:val="000000"/>
          <w:sz w:val="24"/>
          <w:szCs w:val="28"/>
        </w:rPr>
        <w:t>※</w:t>
      </w:r>
      <w:r>
        <w:rPr>
          <w:rFonts w:ascii="BIZ UDP明朝 Medium" w:eastAsia="BIZ UDP明朝 Medium" w:hAnsi="BIZ UDP明朝 Medium" w:cs="Calibri" w:hint="eastAsia"/>
          <w:color w:val="000000"/>
          <w:sz w:val="24"/>
          <w:szCs w:val="28"/>
        </w:rPr>
        <w:t>創業時でまだ売上がない場合は０円と記載してください。</w:t>
      </w:r>
    </w:p>
    <w:p w:rsidR="00204CD9" w:rsidRDefault="00204CD9">
      <w:pPr>
        <w:widowControl/>
        <w:snapToGrid w:val="0"/>
        <w:rPr>
          <w:rFonts w:ascii="BIZ UDP明朝 Medium" w:eastAsia="BIZ UDP明朝 Medium" w:hAnsi="BIZ UDP明朝 Medium" w:cs="Times New Roman"/>
          <w:sz w:val="24"/>
          <w:szCs w:val="24"/>
        </w:rPr>
      </w:pPr>
    </w:p>
    <w:p w:rsidR="00204CD9" w:rsidRDefault="00204CD9">
      <w:pPr>
        <w:widowControl/>
        <w:snapToGrid w:val="0"/>
        <w:rPr>
          <w:rFonts w:ascii="BIZ UDP明朝 Medium" w:eastAsia="BIZ UDP明朝 Medium" w:hAnsi="BIZ UDP明朝 Medium" w:cs="Times New Roman"/>
          <w:sz w:val="24"/>
          <w:szCs w:val="24"/>
        </w:rPr>
      </w:pPr>
    </w:p>
    <w:p w:rsidR="00204CD9" w:rsidRDefault="0090062C">
      <w:pPr>
        <w:widowControl/>
        <w:snapToGrid w:val="0"/>
        <w:rPr>
          <w:rFonts w:ascii="BIZ UDP明朝 Medium" w:eastAsia="BIZ UDP明朝 Medium" w:hAnsi="BIZ UDP明朝 Medium" w:cs="Times New Roman"/>
          <w:b/>
          <w:bCs/>
          <w:sz w:val="24"/>
          <w:szCs w:val="24"/>
        </w:rPr>
      </w:pPr>
      <w:r>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803648" behindDoc="0" locked="0" layoutInCell="1" allowOverlap="1">
                <wp:simplePos x="0" y="0"/>
                <wp:positionH relativeFrom="margin">
                  <wp:posOffset>-62230</wp:posOffset>
                </wp:positionH>
                <wp:positionV relativeFrom="paragraph">
                  <wp:posOffset>226060</wp:posOffset>
                </wp:positionV>
                <wp:extent cx="6124575" cy="1493520"/>
                <wp:effectExtent l="0" t="0" r="28575" b="11430"/>
                <wp:wrapNone/>
                <wp:docPr id="1229859733" name="正方形/長方形 1229859733"/>
                <wp:cNvGraphicFramePr/>
                <a:graphic xmlns:a="http://schemas.openxmlformats.org/drawingml/2006/main">
                  <a:graphicData uri="http://schemas.microsoft.com/office/word/2010/wordprocessingShape">
                    <wps:wsp>
                      <wps:cNvSpPr/>
                      <wps:spPr>
                        <a:xfrm>
                          <a:off x="0" y="0"/>
                          <a:ext cx="612457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5B4816E" id="正方形/長方形 1229859733" o:spid="_x0000_s1026" style="position:absolute;left:0;text-align:left;margin-left:-4.9pt;margin-top:17.8pt;width:482.25pt;height:117.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" filled="f" strokecolor="windowText" strokeweight="1.5pt">
                <w10:wrap anchorx="margin"/>
              </v:rect>
            </w:pict>
          </mc:Fallback>
        </mc:AlternateContent>
      </w:r>
      <w:r>
        <w:rPr>
          <w:rFonts w:ascii="BIZ UDP明朝 Medium" w:eastAsia="BIZ UDP明朝 Medium" w:hAnsi="BIZ UDP明朝 Medium" w:cs="Times New Roman" w:hint="eastAsia"/>
          <w:b/>
          <w:bCs/>
          <w:sz w:val="24"/>
          <w:szCs w:val="24"/>
        </w:rPr>
        <w:t>■</w:t>
      </w:r>
      <w:r>
        <w:rPr>
          <w:rFonts w:ascii="BIZ UDP明朝 Medium" w:eastAsia="BIZ UDP明朝 Medium" w:hAnsi="BIZ UDP明朝 Medium" w:cs="Times New Roman" w:hint="eastAsia"/>
          <w:b/>
          <w:bCs/>
          <w:color w:val="262626" w:themeColor="text1" w:themeTint="D9"/>
          <w:sz w:val="24"/>
          <w:szCs w:val="24"/>
        </w:rPr>
        <w:t>上記決算期の売上高が</w:t>
      </w:r>
      <w:r>
        <w:rPr>
          <w:rFonts w:ascii="BIZ UDP明朝 Medium" w:eastAsia="BIZ UDP明朝 Medium" w:hAnsi="BIZ UDP明朝 Medium" w:cs="Times New Roman" w:hint="eastAsia"/>
          <w:b/>
          <w:bCs/>
          <w:color w:val="FF0000"/>
          <w:sz w:val="24"/>
          <w:szCs w:val="24"/>
        </w:rPr>
        <w:t>いずれも</w:t>
      </w:r>
      <w:r>
        <w:rPr>
          <w:rFonts w:ascii="BIZ UDP明朝 Medium" w:eastAsia="BIZ UDP明朝 Medium" w:hAnsi="BIZ UDP明朝 Medium" w:cs="Times New Roman"/>
          <w:b/>
          <w:bCs/>
          <w:color w:val="FF0000"/>
          <w:sz w:val="24"/>
          <w:szCs w:val="24"/>
        </w:rPr>
        <w:t>1,000</w:t>
      </w:r>
      <w:r>
        <w:rPr>
          <w:rFonts w:ascii="BIZ UDP明朝 Medium" w:eastAsia="BIZ UDP明朝 Medium" w:hAnsi="BIZ UDP明朝 Medium" w:cs="Times New Roman" w:hint="eastAsia"/>
          <w:b/>
          <w:bCs/>
          <w:color w:val="FF0000"/>
          <w:sz w:val="24"/>
          <w:szCs w:val="24"/>
        </w:rPr>
        <w:t>万円超の場合のみ</w:t>
      </w:r>
      <w:r>
        <w:rPr>
          <w:rFonts w:ascii="BIZ UDP明朝 Medium" w:eastAsia="BIZ UDP明朝 Medium" w:hAnsi="BIZ UDP明朝 Medium" w:cs="Times New Roman" w:hint="eastAsia"/>
          <w:b/>
          <w:bCs/>
          <w:color w:val="262626" w:themeColor="text1" w:themeTint="D9"/>
          <w:sz w:val="24"/>
          <w:szCs w:val="24"/>
        </w:rPr>
        <w:t>記載必須事項</w:t>
      </w:r>
    </w:p>
    <w:p w:rsidR="00204CD9" w:rsidRDefault="0090062C">
      <w:pPr>
        <w:widowControl/>
        <w:snapToGrid w:val="0"/>
        <w:spacing w:beforeLines="50" w:before="162"/>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color w:val="262626" w:themeColor="text1" w:themeTint="D9"/>
          <w:sz w:val="24"/>
          <w:szCs w:val="24"/>
          <w:u w:val="single"/>
        </w:rPr>
        <w:t>上記決算期の売上高がいずれも</w:t>
      </w:r>
      <w:r>
        <w:rPr>
          <w:rFonts w:ascii="BIZ UDP明朝 Medium" w:eastAsia="BIZ UDP明朝 Medium" w:hAnsi="BIZ UDP明朝 Medium" w:cs="Times New Roman"/>
          <w:color w:val="262626" w:themeColor="text1" w:themeTint="D9"/>
          <w:sz w:val="24"/>
          <w:szCs w:val="24"/>
          <w:u w:val="single"/>
        </w:rPr>
        <w:t>1,000</w:t>
      </w:r>
      <w:r>
        <w:rPr>
          <w:rFonts w:ascii="BIZ UDP明朝 Medium" w:eastAsia="BIZ UDP明朝 Medium" w:hAnsi="BIZ UDP明朝 Medium" w:cs="Times New Roman" w:hint="eastAsia"/>
          <w:color w:val="262626" w:themeColor="text1" w:themeTint="D9"/>
          <w:sz w:val="24"/>
          <w:szCs w:val="24"/>
          <w:u w:val="single"/>
        </w:rPr>
        <w:t>万円超の場合</w:t>
      </w:r>
      <w:r>
        <w:rPr>
          <w:rFonts w:ascii="BIZ UDP明朝 Medium" w:eastAsia="BIZ UDP明朝 Medium" w:hAnsi="BIZ UDP明朝 Medium" w:cs="Times New Roman" w:hint="eastAsia"/>
          <w:sz w:val="24"/>
          <w:szCs w:val="24"/>
        </w:rPr>
        <w:t>で、表面「１．」の要件を満たしている場合は、その理由について以下のいずれかにチェックを入れてください。</w:t>
      </w:r>
    </w:p>
    <w:p w:rsidR="00204CD9" w:rsidRDefault="00204CD9">
      <w:pPr>
        <w:widowControl/>
        <w:snapToGrid w:val="0"/>
        <w:ind w:firstLineChars="100" w:firstLine="240"/>
        <w:rPr>
          <w:rFonts w:ascii="BIZ UDP明朝 Medium" w:eastAsia="BIZ UDP明朝 Medium" w:hAnsi="BIZ UDP明朝 Medium" w:cs="Times New Roman"/>
          <w:sz w:val="24"/>
          <w:szCs w:val="24"/>
        </w:rPr>
      </w:pPr>
    </w:p>
    <w:p w:rsidR="00204CD9" w:rsidRDefault="0090062C">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919998117"/>
          <w14:checkbox>
            <w14:checked w14:val="0"/>
            <w14:checkedState w14:val="00FE" w14:font="Wingdings"/>
            <w14:uncheckedState w14:val="2610" w14:font="ＭＳ ゴシック"/>
          </w14:checkbox>
        </w:sdtPr>
        <w:sdtEndPr/>
        <w:sdtContent>
          <w:r>
            <w:rPr>
              <w:rFonts w:ascii="Segoe UI Symbol" w:eastAsia="BIZ UDP明朝 Medium" w:hAnsi="Segoe UI Symbol" w:cs="Segoe UI Symbol"/>
              <w:sz w:val="24"/>
              <w:szCs w:val="24"/>
            </w:rPr>
            <w:t>☐</w:t>
          </w:r>
        </w:sdtContent>
      </w:sdt>
      <w:r>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課税売上高が</w:t>
      </w:r>
      <w:r>
        <w:rPr>
          <w:rFonts w:ascii="BIZ UDP明朝 Medium" w:eastAsia="BIZ UDP明朝 Medium" w:hAnsi="BIZ UDP明朝 Medium" w:cs="Times New Roman"/>
          <w:sz w:val="24"/>
          <w:szCs w:val="24"/>
        </w:rPr>
        <w:t>1,000</w:t>
      </w:r>
      <w:r>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rsidR="00204CD9" w:rsidRDefault="0090062C">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354314801"/>
          <w14:checkbox>
            <w14:checked w14:val="0"/>
            <w14:checkedState w14:val="00FE" w14:font="Wingdings"/>
            <w14:uncheckedState w14:val="2610" w14:font="ＭＳ ゴシック"/>
          </w14:checkbox>
        </w:sdtPr>
        <w:sdtEndPr/>
        <w:sdtContent>
          <w:r>
            <w:rPr>
              <w:rFonts w:ascii="Segoe UI Symbol" w:eastAsia="BIZ UDP明朝 Medium" w:hAnsi="Segoe UI Symbol" w:cs="Segoe UI Symbol"/>
              <w:sz w:val="24"/>
              <w:szCs w:val="24"/>
            </w:rPr>
            <w:t>☐</w:t>
          </w:r>
        </w:sdtContent>
      </w:sdt>
      <w:r>
        <w:rPr>
          <w:rFonts w:ascii="BIZ UDP明朝 Medium" w:eastAsia="BIZ UDP明朝 Medium" w:hAnsi="BIZ UDP明朝 Medium" w:cs="Times New Roman"/>
          <w:sz w:val="24"/>
          <w:szCs w:val="24"/>
        </w:rPr>
        <w:t xml:space="preserve"> </w:t>
      </w:r>
      <w:r>
        <w:rPr>
          <w:rFonts w:ascii="BIZ UDP明朝 Medium" w:eastAsia="BIZ UDP明朝 Medium" w:hAnsi="BIZ UDP明朝 Medium" w:cs="Times New Roman" w:hint="eastAsia"/>
          <w:sz w:val="24"/>
          <w:szCs w:val="24"/>
        </w:rPr>
        <w:t>２期前以前に</w:t>
      </w:r>
      <w:r>
        <w:rPr>
          <w:rFonts w:ascii="BIZ UDP明朝 Medium" w:eastAsia="BIZ UDP明朝 Medium" w:hAnsi="BIZ UDP明朝 Medium" w:cs="Times New Roman"/>
          <w:sz w:val="24"/>
          <w:szCs w:val="24"/>
        </w:rPr>
        <w:t>1</w:t>
      </w:r>
      <w:r>
        <w:rPr>
          <w:rFonts w:ascii="BIZ UDP明朝 Medium" w:eastAsia="BIZ UDP明朝 Medium" w:hAnsi="BIZ UDP明朝 Medium" w:cs="Times New Roman" w:hint="eastAsia"/>
          <w:sz w:val="24"/>
          <w:szCs w:val="24"/>
        </w:rPr>
        <w:t>年未満の事業年度があり、基準期間事業年度に免税事業者の要件を満たす事業年度があるため</w:t>
      </w:r>
    </w:p>
    <w:p w:rsidR="00204CD9" w:rsidRDefault="00204CD9">
      <w:pPr>
        <w:widowControl/>
        <w:snapToGrid w:val="0"/>
        <w:rPr>
          <w:rFonts w:ascii="BIZ UDP明朝 Medium" w:eastAsia="BIZ UDP明朝 Medium" w:hAnsi="BIZ UDP明朝 Medium" w:cs="Times New Roman"/>
          <w:sz w:val="24"/>
          <w:szCs w:val="24"/>
        </w:rPr>
      </w:pPr>
    </w:p>
    <w:p w:rsidR="00204CD9" w:rsidRDefault="00204CD9">
      <w:pPr>
        <w:widowControl/>
        <w:snapToGrid w:val="0"/>
        <w:rPr>
          <w:rFonts w:ascii="BIZ UDP明朝 Medium" w:eastAsia="BIZ UDP明朝 Medium" w:hAnsi="BIZ UDP明朝 Medium" w:cs="Times New Roman"/>
          <w:sz w:val="24"/>
          <w:szCs w:val="24"/>
        </w:rPr>
      </w:pPr>
    </w:p>
    <w:p w:rsidR="00204CD9" w:rsidRDefault="0090062C">
      <w:pPr>
        <w:widowControl/>
        <w:snapToGrid w:val="0"/>
        <w:rPr>
          <w:rFonts w:ascii="BIZ UDP明朝 Medium" w:eastAsia="BIZ UDP明朝 Medium" w:hAnsi="BIZ UDP明朝 Medium" w:cs="Times New Roman"/>
          <w:sz w:val="24"/>
          <w:szCs w:val="24"/>
          <w:u w:val="single"/>
        </w:rPr>
      </w:pPr>
      <w:r>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u w:val="single"/>
        </w:rPr>
        <w:t>※１　免税事業者の売上高に関する要件について</w:t>
      </w:r>
    </w:p>
    <w:p w:rsidR="00204CD9" w:rsidRDefault="0090062C">
      <w:pPr>
        <w:widowControl/>
        <w:snapToGrid w:val="0"/>
        <w:ind w:leftChars="300" w:left="630"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w:t>
      </w:r>
      <w:r>
        <w:rPr>
          <w:rFonts w:ascii="BIZ UDP明朝 Medium" w:eastAsia="BIZ UDP明朝 Medium" w:hAnsi="BIZ UDP明朝 Medium" w:cs="Times New Roman" w:hint="eastAsia"/>
          <w:sz w:val="24"/>
          <w:szCs w:val="24"/>
        </w:rPr>
        <w:t>1,000</w:t>
      </w:r>
      <w:r>
        <w:rPr>
          <w:rFonts w:ascii="BIZ UDP明朝 Medium" w:eastAsia="BIZ UDP明朝 Medium" w:hAnsi="BIZ UDP明朝 Medium" w:cs="Times New Roman" w:hint="eastAsia"/>
          <w:sz w:val="24"/>
          <w:szCs w:val="24"/>
        </w:rPr>
        <w:t>万円以下である場合、原則「１．」の要件を満たします。</w:t>
      </w:r>
    </w:p>
    <w:p w:rsidR="00204CD9" w:rsidRDefault="0090062C">
      <w:pPr>
        <w:widowControl/>
        <w:snapToGrid w:val="0"/>
        <w:ind w:leftChars="300" w:left="630"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なお、免税事業者の判定においては、消費税が非課税となる売上高を除きます。</w:t>
      </w:r>
    </w:p>
    <w:p w:rsidR="00204CD9" w:rsidRDefault="0090062C">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u w:val="single"/>
        </w:rPr>
        <w:t>※２　２期前以前の事業年度が</w:t>
      </w:r>
      <w:r>
        <w:rPr>
          <w:rFonts w:ascii="BIZ UDP明朝 Medium" w:eastAsia="BIZ UDP明朝 Medium" w:hAnsi="BIZ UDP明朝 Medium" w:cs="Times New Roman"/>
          <w:sz w:val="24"/>
          <w:szCs w:val="24"/>
          <w:u w:val="single"/>
        </w:rPr>
        <w:t>1</w:t>
      </w:r>
      <w:r>
        <w:rPr>
          <w:rFonts w:ascii="BIZ UDP明朝 Medium" w:eastAsia="BIZ UDP明朝 Medium" w:hAnsi="BIZ UDP明朝 Medium" w:cs="Times New Roman" w:hint="eastAsia"/>
          <w:sz w:val="24"/>
          <w:szCs w:val="24"/>
          <w:u w:val="single"/>
        </w:rPr>
        <w:t>年未満の場合の取扱い</w:t>
      </w:r>
    </w:p>
    <w:p w:rsidR="00204CD9" w:rsidRDefault="0090062C">
      <w:pPr>
        <w:widowControl/>
        <w:snapToGrid w:val="0"/>
        <w:ind w:leftChars="300" w:left="630"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それぞれ以下の各事業年度の売上高の合計を</w:t>
      </w:r>
      <w:r>
        <w:rPr>
          <w:rFonts w:ascii="BIZ UDP明朝 Medium" w:eastAsia="BIZ UDP明朝 Medium" w:hAnsi="BIZ UDP明朝 Medium" w:cs="Times New Roman" w:hint="eastAsia"/>
          <w:sz w:val="24"/>
          <w:szCs w:val="24"/>
        </w:rPr>
        <w:t>1</w:t>
      </w:r>
      <w:r>
        <w:rPr>
          <w:rFonts w:ascii="BIZ UDP明朝 Medium" w:eastAsia="BIZ UDP明朝 Medium" w:hAnsi="BIZ UDP明朝 Medium" w:cs="Times New Roman" w:hint="eastAsia"/>
          <w:sz w:val="24"/>
          <w:szCs w:val="24"/>
        </w:rPr>
        <w:t>年分に換算した売上高を記載してください。</w:t>
      </w:r>
    </w:p>
    <w:p w:rsidR="00204CD9" w:rsidRDefault="0090062C">
      <w:pPr>
        <w:widowControl/>
        <w:snapToGrid w:val="0"/>
        <w:ind w:leftChars="300" w:left="1350" w:hangingChars="300" w:hanging="72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2</w:t>
      </w:r>
      <w:r>
        <w:rPr>
          <w:rFonts w:ascii="BIZ UDP明朝 Medium" w:eastAsia="BIZ UDP明朝 Medium" w:hAnsi="BIZ UDP明朝 Medium" w:cs="Times New Roman" w:hint="eastAsia"/>
          <w:sz w:val="24"/>
          <w:szCs w:val="24"/>
        </w:rPr>
        <w:t>期前：当期の事業年度開始の日の</w:t>
      </w:r>
      <w:r>
        <w:rPr>
          <w:rFonts w:ascii="BIZ UDP明朝 Medium" w:eastAsia="BIZ UDP明朝 Medium" w:hAnsi="BIZ UDP明朝 Medium" w:cs="Times New Roman" w:hint="eastAsia"/>
          <w:sz w:val="24"/>
          <w:szCs w:val="24"/>
        </w:rPr>
        <w:t>2</w:t>
      </w:r>
      <w:r>
        <w:rPr>
          <w:rFonts w:ascii="BIZ UDP明朝 Medium" w:eastAsia="BIZ UDP明朝 Medium" w:hAnsi="BIZ UDP明朝 Medium" w:cs="Times New Roman" w:hint="eastAsia"/>
          <w:sz w:val="24"/>
          <w:szCs w:val="24"/>
        </w:rPr>
        <w:t>年前の日の前日から同日以後</w:t>
      </w:r>
      <w:r>
        <w:rPr>
          <w:rFonts w:ascii="BIZ UDP明朝 Medium" w:eastAsia="BIZ UDP明朝 Medium" w:hAnsi="BIZ UDP明朝 Medium" w:cs="Times New Roman" w:hint="eastAsia"/>
          <w:sz w:val="24"/>
          <w:szCs w:val="24"/>
        </w:rPr>
        <w:t>1</w:t>
      </w:r>
      <w:r>
        <w:rPr>
          <w:rFonts w:ascii="BIZ UDP明朝 Medium" w:eastAsia="BIZ UDP明朝 Medium" w:hAnsi="BIZ UDP明朝 Medium" w:cs="Times New Roman" w:hint="eastAsia"/>
          <w:sz w:val="24"/>
          <w:szCs w:val="24"/>
        </w:rPr>
        <w:t>年を経過する日までの間に開始した各事業年度</w:t>
      </w:r>
    </w:p>
    <w:p w:rsidR="00204CD9" w:rsidRDefault="0090062C">
      <w:pPr>
        <w:widowControl/>
        <w:snapToGrid w:val="0"/>
        <w:ind w:leftChars="293" w:left="1378" w:hangingChars="318" w:hanging="76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3</w:t>
      </w:r>
      <w:r>
        <w:rPr>
          <w:rFonts w:ascii="BIZ UDP明朝 Medium" w:eastAsia="BIZ UDP明朝 Medium" w:hAnsi="BIZ UDP明朝 Medium" w:cs="Times New Roman" w:hint="eastAsia"/>
          <w:sz w:val="24"/>
          <w:szCs w:val="24"/>
        </w:rPr>
        <w:t>期前：前期の事業年度開始の日の</w:t>
      </w:r>
      <w:r>
        <w:rPr>
          <w:rFonts w:ascii="BIZ UDP明朝 Medium" w:eastAsia="BIZ UDP明朝 Medium" w:hAnsi="BIZ UDP明朝 Medium" w:cs="Times New Roman" w:hint="eastAsia"/>
          <w:sz w:val="24"/>
          <w:szCs w:val="24"/>
        </w:rPr>
        <w:t>2</w:t>
      </w:r>
      <w:r>
        <w:rPr>
          <w:rFonts w:ascii="BIZ UDP明朝 Medium" w:eastAsia="BIZ UDP明朝 Medium" w:hAnsi="BIZ UDP明朝 Medium" w:cs="Times New Roman" w:hint="eastAsia"/>
          <w:sz w:val="24"/>
          <w:szCs w:val="24"/>
        </w:rPr>
        <w:t>年前の日の前日から同日以後</w:t>
      </w:r>
      <w:r>
        <w:rPr>
          <w:rFonts w:ascii="BIZ UDP明朝 Medium" w:eastAsia="BIZ UDP明朝 Medium" w:hAnsi="BIZ UDP明朝 Medium" w:cs="Times New Roman" w:hint="eastAsia"/>
          <w:sz w:val="24"/>
          <w:szCs w:val="24"/>
        </w:rPr>
        <w:t>1</w:t>
      </w:r>
      <w:r>
        <w:rPr>
          <w:rFonts w:ascii="BIZ UDP明朝 Medium" w:eastAsia="BIZ UDP明朝 Medium" w:hAnsi="BIZ UDP明朝 Medium" w:cs="Times New Roman" w:hint="eastAsia"/>
          <w:sz w:val="24"/>
          <w:szCs w:val="24"/>
        </w:rPr>
        <w:t>年を経過する日までの間に開始した各事業年度</w:t>
      </w:r>
    </w:p>
    <w:p w:rsidR="00204CD9" w:rsidRDefault="0090062C">
      <w:pPr>
        <w:widowControl/>
        <w:snapToGrid w:val="0"/>
        <w:ind w:leftChars="293" w:left="1378" w:hangingChars="318" w:hanging="76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4</w:t>
      </w:r>
      <w:r>
        <w:rPr>
          <w:rFonts w:ascii="BIZ UDP明朝 Medium" w:eastAsia="BIZ UDP明朝 Medium" w:hAnsi="BIZ UDP明朝 Medium" w:cs="Times New Roman" w:hint="eastAsia"/>
          <w:sz w:val="24"/>
          <w:szCs w:val="24"/>
        </w:rPr>
        <w:t>期前：</w:t>
      </w:r>
      <w:r>
        <w:rPr>
          <w:rFonts w:ascii="BIZ UDP明朝 Medium" w:eastAsia="BIZ UDP明朝 Medium" w:hAnsi="BIZ UDP明朝 Medium" w:cs="Times New Roman" w:hint="eastAsia"/>
          <w:sz w:val="24"/>
          <w:szCs w:val="24"/>
        </w:rPr>
        <w:t>2</w:t>
      </w:r>
      <w:r>
        <w:rPr>
          <w:rFonts w:ascii="BIZ UDP明朝 Medium" w:eastAsia="BIZ UDP明朝 Medium" w:hAnsi="BIZ UDP明朝 Medium" w:cs="Times New Roman" w:hint="eastAsia"/>
          <w:sz w:val="24"/>
          <w:szCs w:val="24"/>
        </w:rPr>
        <w:t>期前の事業年度開始の日の</w:t>
      </w:r>
      <w:r>
        <w:rPr>
          <w:rFonts w:ascii="BIZ UDP明朝 Medium" w:eastAsia="BIZ UDP明朝 Medium" w:hAnsi="BIZ UDP明朝 Medium" w:cs="Times New Roman" w:hint="eastAsia"/>
          <w:sz w:val="24"/>
          <w:szCs w:val="24"/>
        </w:rPr>
        <w:t>2</w:t>
      </w:r>
      <w:r>
        <w:rPr>
          <w:rFonts w:ascii="BIZ UDP明朝 Medium" w:eastAsia="BIZ UDP明朝 Medium" w:hAnsi="BIZ UDP明朝 Medium" w:cs="Times New Roman" w:hint="eastAsia"/>
          <w:sz w:val="24"/>
          <w:szCs w:val="24"/>
        </w:rPr>
        <w:t>年前の日の前日から同日以後</w:t>
      </w:r>
      <w:r>
        <w:rPr>
          <w:rFonts w:ascii="BIZ UDP明朝 Medium" w:eastAsia="BIZ UDP明朝 Medium" w:hAnsi="BIZ UDP明朝 Medium" w:cs="Times New Roman" w:hint="eastAsia"/>
          <w:sz w:val="24"/>
          <w:szCs w:val="24"/>
        </w:rPr>
        <w:t>1</w:t>
      </w:r>
      <w:r>
        <w:rPr>
          <w:rFonts w:ascii="BIZ UDP明朝 Medium" w:eastAsia="BIZ UDP明朝 Medium" w:hAnsi="BIZ UDP明朝 Medium" w:cs="Times New Roman" w:hint="eastAsia"/>
          <w:sz w:val="24"/>
          <w:szCs w:val="24"/>
        </w:rPr>
        <w:t>年を経過する日までの間に開始した各事業年度</w:t>
      </w:r>
    </w:p>
    <w:p w:rsidR="00204CD9" w:rsidRDefault="0090062C">
      <w:pPr>
        <w:widowControl/>
        <w:snapToGrid w:val="0"/>
        <w:ind w:leftChars="293" w:left="1378" w:hangingChars="318" w:hanging="76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5</w:t>
      </w:r>
      <w:r>
        <w:rPr>
          <w:rFonts w:ascii="BIZ UDP明朝 Medium" w:eastAsia="BIZ UDP明朝 Medium" w:hAnsi="BIZ UDP明朝 Medium" w:cs="Times New Roman" w:hint="eastAsia"/>
          <w:sz w:val="24"/>
          <w:szCs w:val="24"/>
        </w:rPr>
        <w:t>期前：</w:t>
      </w:r>
      <w:r>
        <w:rPr>
          <w:rFonts w:ascii="BIZ UDP明朝 Medium" w:eastAsia="BIZ UDP明朝 Medium" w:hAnsi="BIZ UDP明朝 Medium" w:cs="Times New Roman" w:hint="eastAsia"/>
          <w:sz w:val="24"/>
          <w:szCs w:val="24"/>
        </w:rPr>
        <w:t>3</w:t>
      </w:r>
      <w:r>
        <w:rPr>
          <w:rFonts w:ascii="BIZ UDP明朝 Medium" w:eastAsia="BIZ UDP明朝 Medium" w:hAnsi="BIZ UDP明朝 Medium" w:cs="Times New Roman" w:hint="eastAsia"/>
          <w:sz w:val="24"/>
          <w:szCs w:val="24"/>
        </w:rPr>
        <w:t>期前の事業年度開始の日の</w:t>
      </w:r>
      <w:r>
        <w:rPr>
          <w:rFonts w:ascii="BIZ UDP明朝 Medium" w:eastAsia="BIZ UDP明朝 Medium" w:hAnsi="BIZ UDP明朝 Medium" w:cs="Times New Roman" w:hint="eastAsia"/>
          <w:sz w:val="24"/>
          <w:szCs w:val="24"/>
        </w:rPr>
        <w:t>2</w:t>
      </w:r>
      <w:r>
        <w:rPr>
          <w:rFonts w:ascii="BIZ UDP明朝 Medium" w:eastAsia="BIZ UDP明朝 Medium" w:hAnsi="BIZ UDP明朝 Medium" w:cs="Times New Roman" w:hint="eastAsia"/>
          <w:sz w:val="24"/>
          <w:szCs w:val="24"/>
        </w:rPr>
        <w:t>年前の日の前日から同日以後</w:t>
      </w:r>
      <w:r>
        <w:rPr>
          <w:rFonts w:ascii="BIZ UDP明朝 Medium" w:eastAsia="BIZ UDP明朝 Medium" w:hAnsi="BIZ UDP明朝 Medium" w:cs="Times New Roman" w:hint="eastAsia"/>
          <w:sz w:val="24"/>
          <w:szCs w:val="24"/>
        </w:rPr>
        <w:t>1</w:t>
      </w:r>
      <w:r>
        <w:rPr>
          <w:rFonts w:ascii="BIZ UDP明朝 Medium" w:eastAsia="BIZ UDP明朝 Medium" w:hAnsi="BIZ UDP明朝 Medium" w:cs="Times New Roman" w:hint="eastAsia"/>
          <w:sz w:val="24"/>
          <w:szCs w:val="24"/>
        </w:rPr>
        <w:t>年を経過する日までの間に開始した各事業年度</w:t>
      </w:r>
    </w:p>
    <w:p w:rsidR="00204CD9" w:rsidRDefault="00204CD9">
      <w:pPr>
        <w:widowControl/>
        <w:jc w:val="left"/>
        <w:rPr>
          <w:rFonts w:ascii="BIZ UDP明朝 Medium" w:eastAsia="BIZ UDP明朝 Medium" w:hAnsi="BIZ UDP明朝 Medium" w:cs="Times New Roman"/>
          <w:sz w:val="22"/>
        </w:rPr>
      </w:pPr>
    </w:p>
    <w:sectPr w:rsidR="00204CD9">
      <w:pgSz w:w="11906" w:h="16838" w:code="9"/>
      <w:pgMar w:top="851" w:right="1133"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62C" w:rsidRDefault="0090062C">
      <w:r>
        <w:separator/>
      </w:r>
    </w:p>
  </w:endnote>
  <w:endnote w:type="continuationSeparator" w:id="0">
    <w:p w:rsidR="0090062C" w:rsidRDefault="0090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62C" w:rsidRDefault="0090062C">
      <w:r>
        <w:separator/>
      </w:r>
    </w:p>
  </w:footnote>
  <w:footnote w:type="continuationSeparator" w:id="0">
    <w:p w:rsidR="0090062C" w:rsidRDefault="00900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D9"/>
    <w:rsid w:val="00204CD9"/>
    <w:rsid w:val="0090062C"/>
    <w:rsid w:val="00D1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B33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character" w:styleId="ae">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table" w:customStyle="1" w:styleId="51">
    <w:name w:val="表 (格子)51"/>
    <w:basedOn w:val="a1"/>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Pr>
      <w:color w:val="954F72" w:themeColor="followedHyperlink"/>
      <w:u w:val="single"/>
    </w:rPr>
  </w:style>
  <w:style w:type="character" w:customStyle="1" w:styleId="af0">
    <w:name w:val="日付 (文字)"/>
    <w:basedOn w:val="a0"/>
    <w:link w:val="af1"/>
    <w:uiPriority w:val="99"/>
    <w:semiHidden/>
  </w:style>
  <w:style w:type="paragraph" w:styleId="af1">
    <w:name w:val="Date"/>
    <w:basedOn w:val="a"/>
    <w:next w:val="a"/>
    <w:link w:val="af0"/>
    <w:uiPriority w:val="99"/>
    <w:semiHidden/>
    <w:unhideWhenUsed/>
  </w:style>
  <w:style w:type="character" w:customStyle="1" w:styleId="10">
    <w:name w:val="日付 (文字)1"/>
    <w:basedOn w:val="a0"/>
    <w:uiPriority w:val="99"/>
    <w:semiHidden/>
  </w:style>
  <w:style w:type="paragraph" w:styleId="af2">
    <w:name w:val="Balloon Text"/>
    <w:basedOn w:val="a"/>
    <w:link w:val="af3"/>
    <w:uiPriority w:val="99"/>
    <w:semiHidden/>
    <w:unhideWhenUse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Pr>
      <w:rFonts w:asciiTheme="majorHAnsi" w:eastAsiaTheme="majorEastAsia" w:hAnsiTheme="majorHAnsi" w:cstheme="majorBidi"/>
      <w:sz w:val="18"/>
      <w:szCs w:val="18"/>
    </w:rPr>
  </w:style>
  <w:style w:type="paragraph" w:styleId="af4">
    <w:name w:val="Note Heading"/>
    <w:basedOn w:val="a"/>
    <w:next w:val="a"/>
    <w:link w:val="af5"/>
    <w:uiPriority w:val="99"/>
    <w:unhideWhenUsed/>
    <w:pPr>
      <w:jc w:val="center"/>
    </w:pPr>
    <w:rPr>
      <w:szCs w:val="21"/>
    </w:rPr>
  </w:style>
  <w:style w:type="character" w:customStyle="1" w:styleId="af5">
    <w:name w:val="記 (文字)"/>
    <w:basedOn w:val="a0"/>
    <w:link w:val="af4"/>
    <w:uiPriority w:val="99"/>
    <w:rPr>
      <w:szCs w:val="21"/>
    </w:rPr>
  </w:style>
  <w:style w:type="paragraph" w:styleId="af6">
    <w:name w:val="Closing"/>
    <w:basedOn w:val="a"/>
    <w:link w:val="af7"/>
    <w:uiPriority w:val="99"/>
    <w:unhideWhenUsed/>
    <w:pPr>
      <w:jc w:val="right"/>
    </w:pPr>
    <w:rPr>
      <w:szCs w:val="21"/>
    </w:rPr>
  </w:style>
  <w:style w:type="character" w:customStyle="1" w:styleId="af7">
    <w:name w:val="結語 (文字)"/>
    <w:basedOn w:val="a0"/>
    <w:link w:val="af6"/>
    <w:uiPriority w:val="99"/>
    <w:rPr>
      <w:szCs w:val="21"/>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Pr>
      <w:b/>
      <w:bCs/>
      <w:i w:val="0"/>
      <w:iCs w:val="0"/>
    </w:rPr>
  </w:style>
  <w:style w:type="character" w:customStyle="1" w:styleId="st1">
    <w:name w:val="st1"/>
    <w:basedOn w:val="a0"/>
  </w:style>
  <w:style w:type="paragraph" w:styleId="af9">
    <w:name w:val="No Spacing"/>
    <w:uiPriority w:val="1"/>
    <w:qFormat/>
    <w:pPr>
      <w:widowControl w:val="0"/>
      <w:jc w:val="both"/>
    </w:p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pPr>
      <w:jc w:val="left"/>
    </w:pPr>
    <w:rPr>
      <w:rFonts w:ascii="Yu Gothic" w:eastAsia="Yu Gothic" w:hAnsi="Courier New" w:cs="Courier New"/>
      <w:sz w:val="22"/>
    </w:rPr>
  </w:style>
  <w:style w:type="character" w:customStyle="1" w:styleId="afc">
    <w:name w:val="書式なし (文字)"/>
    <w:basedOn w:val="a0"/>
    <w:link w:val="afb"/>
    <w:uiPriority w:val="99"/>
    <w:rPr>
      <w:rFonts w:ascii="Yu Gothic" w:eastAsia="Yu Gothic" w:hAnsi="Courier New" w:cs="Courier New"/>
      <w:sz w:val="22"/>
    </w:rPr>
  </w:style>
  <w:style w:type="paragraph" w:styleId="afd">
    <w:name w:val="Revision"/>
    <w:hidden/>
    <w:uiPriority w:val="99"/>
    <w:semiHidden/>
  </w:style>
  <w:style w:type="character" w:customStyle="1" w:styleId="20">
    <w:name w:val="未解決のメンション2"/>
    <w:basedOn w:val="a0"/>
    <w:uiPriority w:val="99"/>
    <w:semiHidden/>
    <w:unhideWhenUsed/>
    <w:rPr>
      <w:color w:val="605E5C"/>
      <w:shd w:val="clear" w:color="auto" w:fill="E1DFDD"/>
    </w:rPr>
  </w:style>
  <w:style w:type="character" w:customStyle="1" w:styleId="30">
    <w:name w:val="未解決のメンション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39AF-84DB-4902-9B6D-55F9D4E9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2024-02-09T07:49:00Z</dcterms:created>
  <dcterms:modified xsi:type="dcterms:W3CDTF">2024-05-12T05:22:00Z</dcterms:modified>
</cp:coreProperties>
</file>