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9113" w14:textId="77777777" w:rsidR="00796470" w:rsidRPr="00D757ED" w:rsidRDefault="000E073E" w:rsidP="00802A6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浜松医科大学</w:t>
      </w:r>
      <w:r w:rsidR="009F3F13">
        <w:rPr>
          <w:rFonts w:ascii="ＭＳ ゴシック" w:eastAsia="ＭＳ ゴシック" w:hAnsi="ＭＳ ゴシック" w:hint="eastAsia"/>
          <w:b/>
          <w:sz w:val="40"/>
          <w:szCs w:val="40"/>
        </w:rPr>
        <w:t>「医療現場</w:t>
      </w:r>
      <w:r w:rsidR="00F76B07" w:rsidRPr="00F76B07"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  <w:r w:rsidR="00D757ED">
        <w:rPr>
          <w:rFonts w:ascii="ＭＳ ゴシック" w:eastAsia="ＭＳ ゴシック" w:hAnsi="ＭＳ ゴシック" w:hint="eastAsia"/>
          <w:b/>
          <w:sz w:val="40"/>
          <w:szCs w:val="40"/>
        </w:rPr>
        <w:t>見学</w:t>
      </w:r>
      <w:r w:rsidR="00986840" w:rsidRPr="00F76B07">
        <w:rPr>
          <w:rFonts w:ascii="ＭＳ ゴシック" w:eastAsia="ＭＳ ゴシック" w:hAnsi="ＭＳ ゴシック" w:hint="eastAsia"/>
          <w:b/>
          <w:sz w:val="40"/>
          <w:szCs w:val="40"/>
        </w:rPr>
        <w:t>会</w:t>
      </w:r>
    </w:p>
    <w:p w14:paraId="394D5ED8" w14:textId="271EE0B0" w:rsidR="009616C8" w:rsidRPr="00E136E2" w:rsidRDefault="00E80B3F" w:rsidP="00485CE2">
      <w:pPr>
        <w:pStyle w:val="ab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はままつ次世代光・健康医療産業創出拠点及び</w:t>
      </w:r>
      <w:r w:rsidR="00DB2B9B">
        <w:rPr>
          <w:rFonts w:ascii="ＭＳ 明朝" w:eastAsia="ＭＳ 明朝" w:hAnsi="ＭＳ 明朝" w:hint="eastAsia"/>
          <w:sz w:val="22"/>
          <w:szCs w:val="22"/>
        </w:rPr>
        <w:t>浜松商工会議所・</w:t>
      </w:r>
      <w:r w:rsidR="0007512D">
        <w:rPr>
          <w:rFonts w:ascii="ＭＳ 明朝" w:eastAsia="ＭＳ 明朝" w:hAnsi="ＭＳ 明朝" w:hint="eastAsia"/>
          <w:sz w:val="22"/>
          <w:szCs w:val="22"/>
        </w:rPr>
        <w:t>医工連携研究会</w:t>
      </w:r>
      <w:r w:rsidR="00DB2B9B">
        <w:rPr>
          <w:rFonts w:ascii="ＭＳ 明朝" w:eastAsia="ＭＳ 明朝" w:hAnsi="ＭＳ 明朝" w:hint="eastAsia"/>
          <w:sz w:val="22"/>
          <w:szCs w:val="22"/>
        </w:rPr>
        <w:t>では、</w:t>
      </w:r>
      <w:r w:rsidR="0007512D">
        <w:rPr>
          <w:rFonts w:ascii="ＭＳ 明朝" w:eastAsia="ＭＳ 明朝" w:hAnsi="ＭＳ 明朝" w:hint="eastAsia"/>
          <w:sz w:val="22"/>
          <w:szCs w:val="22"/>
        </w:rPr>
        <w:t>浜松医科大学の協力のもと、</w:t>
      </w:r>
      <w:r w:rsidR="009616C8">
        <w:rPr>
          <w:rFonts w:ascii="ＭＳ 明朝" w:eastAsia="ＭＳ 明朝" w:hAnsi="ＭＳ 明朝" w:hint="eastAsia"/>
          <w:sz w:val="22"/>
          <w:szCs w:val="22"/>
        </w:rPr>
        <w:t>医療現場で</w:t>
      </w:r>
      <w:r w:rsidR="0083399C">
        <w:rPr>
          <w:rFonts w:ascii="ＭＳ 明朝" w:eastAsia="ＭＳ 明朝" w:hAnsi="ＭＳ 明朝" w:hint="eastAsia"/>
          <w:sz w:val="22"/>
          <w:szCs w:val="22"/>
        </w:rPr>
        <w:t>どのような</w:t>
      </w:r>
      <w:r w:rsidR="009616C8">
        <w:rPr>
          <w:rFonts w:ascii="ＭＳ 明朝" w:eastAsia="ＭＳ 明朝" w:hAnsi="ＭＳ 明朝" w:hint="eastAsia"/>
          <w:sz w:val="22"/>
          <w:szCs w:val="22"/>
        </w:rPr>
        <w:t>機器</w:t>
      </w:r>
      <w:r w:rsidR="0083399C">
        <w:rPr>
          <w:rFonts w:ascii="ＭＳ 明朝" w:eastAsia="ＭＳ 明朝" w:hAnsi="ＭＳ 明朝" w:hint="eastAsia"/>
          <w:sz w:val="22"/>
          <w:szCs w:val="22"/>
        </w:rPr>
        <w:t>・器具</w:t>
      </w:r>
      <w:r w:rsidR="009616C8">
        <w:rPr>
          <w:rFonts w:ascii="ＭＳ 明朝" w:eastAsia="ＭＳ 明朝" w:hAnsi="ＭＳ 明朝" w:hint="eastAsia"/>
          <w:sz w:val="22"/>
          <w:szCs w:val="22"/>
        </w:rPr>
        <w:t>が使用されて、</w:t>
      </w:r>
      <w:r w:rsidR="0083399C">
        <w:rPr>
          <w:rFonts w:ascii="ＭＳ 明朝" w:eastAsia="ＭＳ 明朝" w:hAnsi="ＭＳ 明朝" w:hint="eastAsia"/>
          <w:sz w:val="22"/>
          <w:szCs w:val="22"/>
        </w:rPr>
        <w:t>どのような</w:t>
      </w:r>
      <w:r w:rsidR="009616C8">
        <w:rPr>
          <w:rFonts w:ascii="ＭＳ 明朝" w:eastAsia="ＭＳ 明朝" w:hAnsi="ＭＳ 明朝" w:hint="eastAsia"/>
          <w:sz w:val="22"/>
          <w:szCs w:val="22"/>
        </w:rPr>
        <w:t>使いにくさ(</w:t>
      </w:r>
      <w:r w:rsidR="001203A4">
        <w:rPr>
          <w:rFonts w:ascii="ＭＳ 明朝" w:eastAsia="ＭＳ 明朝" w:hAnsi="ＭＳ 明朝" w:hint="eastAsia"/>
          <w:sz w:val="22"/>
          <w:szCs w:val="22"/>
        </w:rPr>
        <w:t>改善</w:t>
      </w:r>
      <w:r w:rsidR="009616C8">
        <w:rPr>
          <w:rFonts w:ascii="ＭＳ 明朝" w:eastAsia="ＭＳ 明朝" w:hAnsi="ＭＳ 明朝" w:hint="eastAsia"/>
          <w:sz w:val="22"/>
          <w:szCs w:val="22"/>
        </w:rPr>
        <w:t>点)があるのか、</w:t>
      </w:r>
      <w:r w:rsidR="00973731">
        <w:rPr>
          <w:rFonts w:ascii="ＭＳ 明朝" w:eastAsia="ＭＳ 明朝" w:hAnsi="ＭＳ 明朝" w:hint="eastAsia"/>
          <w:sz w:val="22"/>
          <w:szCs w:val="22"/>
        </w:rPr>
        <w:t>実際に現場</w:t>
      </w:r>
      <w:r w:rsidR="0083399C">
        <w:rPr>
          <w:rFonts w:ascii="ＭＳ 明朝" w:eastAsia="ＭＳ 明朝" w:hAnsi="ＭＳ 明朝" w:hint="eastAsia"/>
          <w:sz w:val="22"/>
          <w:szCs w:val="22"/>
        </w:rPr>
        <w:t>（病院）</w:t>
      </w:r>
      <w:r w:rsidR="00973731">
        <w:rPr>
          <w:rFonts w:ascii="ＭＳ 明朝" w:eastAsia="ＭＳ 明朝" w:hAnsi="ＭＳ 明朝" w:hint="eastAsia"/>
          <w:sz w:val="22"/>
          <w:szCs w:val="22"/>
        </w:rPr>
        <w:t>を</w:t>
      </w:r>
      <w:r w:rsidR="0083399C">
        <w:rPr>
          <w:rFonts w:ascii="ＭＳ 明朝" w:eastAsia="ＭＳ 明朝" w:hAnsi="ＭＳ 明朝" w:hint="eastAsia"/>
          <w:sz w:val="22"/>
          <w:szCs w:val="22"/>
        </w:rPr>
        <w:t>見学し</w:t>
      </w:r>
      <w:r w:rsidR="00973731">
        <w:rPr>
          <w:rFonts w:ascii="ＭＳ 明朝" w:eastAsia="ＭＳ 明朝" w:hAnsi="ＭＳ 明朝" w:hint="eastAsia"/>
          <w:sz w:val="22"/>
          <w:szCs w:val="22"/>
        </w:rPr>
        <w:t>て</w:t>
      </w:r>
      <w:r w:rsidR="0083399C">
        <w:rPr>
          <w:rFonts w:ascii="ＭＳ 明朝" w:eastAsia="ＭＳ 明朝" w:hAnsi="ＭＳ 明朝" w:hint="eastAsia"/>
          <w:sz w:val="22"/>
          <w:szCs w:val="22"/>
        </w:rPr>
        <w:t>医師や医療</w:t>
      </w:r>
      <w:r w:rsidR="000E073E">
        <w:rPr>
          <w:rFonts w:ascii="ＭＳ 明朝" w:eastAsia="ＭＳ 明朝" w:hAnsi="ＭＳ 明朝" w:hint="eastAsia"/>
          <w:sz w:val="22"/>
          <w:szCs w:val="22"/>
        </w:rPr>
        <w:t>従事者より</w:t>
      </w:r>
      <w:r w:rsidR="00D757ED">
        <w:rPr>
          <w:rFonts w:ascii="ＭＳ 明朝" w:eastAsia="ＭＳ 明朝" w:hAnsi="ＭＳ 明朝" w:hint="eastAsia"/>
          <w:sz w:val="22"/>
          <w:szCs w:val="22"/>
        </w:rPr>
        <w:t>説明を受け、医療機器</w:t>
      </w:r>
      <w:r w:rsidR="0083399C">
        <w:rPr>
          <w:rFonts w:ascii="ＭＳ 明朝" w:eastAsia="ＭＳ 明朝" w:hAnsi="ＭＳ 明朝" w:hint="eastAsia"/>
          <w:sz w:val="22"/>
          <w:szCs w:val="22"/>
        </w:rPr>
        <w:t>・器具</w:t>
      </w:r>
      <w:r w:rsidR="00D757ED">
        <w:rPr>
          <w:rFonts w:ascii="ＭＳ 明朝" w:eastAsia="ＭＳ 明朝" w:hAnsi="ＭＳ 明朝" w:hint="eastAsia"/>
          <w:sz w:val="22"/>
          <w:szCs w:val="22"/>
        </w:rPr>
        <w:t>や設備も含めた開発テーマ探しの参考となるよう</w:t>
      </w:r>
      <w:r w:rsidR="005C26B2">
        <w:rPr>
          <w:rFonts w:ascii="ＭＳ 明朝" w:eastAsia="ＭＳ 明朝" w:hAnsi="ＭＳ 明朝" w:hint="eastAsia"/>
          <w:sz w:val="22"/>
          <w:szCs w:val="22"/>
        </w:rPr>
        <w:t>標記見学会を開催いたします。</w:t>
      </w:r>
    </w:p>
    <w:p w14:paraId="71C88BBA" w14:textId="53369DCE" w:rsidR="00B503D7" w:rsidRPr="00E136E2" w:rsidRDefault="005C26B2" w:rsidP="00DB2B9B">
      <w:pPr>
        <w:rPr>
          <w:color w:val="000000" w:themeColor="text1"/>
        </w:rPr>
      </w:pPr>
      <w:r w:rsidRPr="00E136E2">
        <w:rPr>
          <w:rFonts w:hint="eastAsia"/>
          <w:color w:val="000000" w:themeColor="text1"/>
        </w:rPr>
        <w:t xml:space="preserve">　</w:t>
      </w:r>
      <w:r w:rsidR="00AA587B">
        <w:rPr>
          <w:rFonts w:hint="eastAsia"/>
          <w:color w:val="000000" w:themeColor="text1"/>
        </w:rPr>
        <w:t>２</w:t>
      </w:r>
      <w:r w:rsidR="00DB2B9B" w:rsidRPr="00E136E2">
        <w:rPr>
          <w:rFonts w:hint="eastAsia"/>
          <w:color w:val="000000" w:themeColor="text1"/>
        </w:rPr>
        <w:t>月</w:t>
      </w:r>
      <w:r w:rsidR="00AA587B">
        <w:rPr>
          <w:rFonts w:hint="eastAsia"/>
          <w:color w:val="000000" w:themeColor="text1"/>
        </w:rPr>
        <w:t>２７</w:t>
      </w:r>
      <w:r w:rsidR="00DB2B9B" w:rsidRPr="00E136E2">
        <w:rPr>
          <w:rFonts w:hint="eastAsia"/>
          <w:color w:val="000000" w:themeColor="text1"/>
        </w:rPr>
        <w:t>日に</w:t>
      </w:r>
      <w:r w:rsidR="0007512D" w:rsidRPr="00E136E2">
        <w:rPr>
          <w:rFonts w:hint="eastAsia"/>
          <w:color w:val="000000" w:themeColor="text1"/>
        </w:rPr>
        <w:t>開催した</w:t>
      </w:r>
      <w:r w:rsidR="000E073E" w:rsidRPr="00E136E2">
        <w:rPr>
          <w:rFonts w:hint="eastAsia"/>
          <w:color w:val="000000" w:themeColor="text1"/>
        </w:rPr>
        <w:t>｢医療現場</w:t>
      </w:r>
      <w:r w:rsidR="004F639B" w:rsidRPr="00E136E2">
        <w:rPr>
          <w:rFonts w:hint="eastAsia"/>
          <w:color w:val="000000" w:themeColor="text1"/>
        </w:rPr>
        <w:t>との情報交換会｣での講演テーマ</w:t>
      </w:r>
      <w:r w:rsidR="002C5EEA" w:rsidRPr="00E136E2">
        <w:rPr>
          <w:rFonts w:hint="eastAsia"/>
          <w:color w:val="000000" w:themeColor="text1"/>
        </w:rPr>
        <w:t>を</w:t>
      </w:r>
      <w:r w:rsidR="004F639B" w:rsidRPr="00E136E2">
        <w:rPr>
          <w:rFonts w:hint="eastAsia"/>
          <w:color w:val="000000" w:themeColor="text1"/>
        </w:rPr>
        <w:t>見学先に、</w:t>
      </w:r>
      <w:r w:rsidR="004F639B" w:rsidRPr="00E136E2">
        <w:rPr>
          <w:rFonts w:hint="eastAsia"/>
          <w:color w:val="000000" w:themeColor="text1"/>
        </w:rPr>
        <w:t>1</w:t>
      </w:r>
      <w:r w:rsidR="0083399C">
        <w:rPr>
          <w:rFonts w:hint="eastAsia"/>
          <w:color w:val="000000" w:themeColor="text1"/>
        </w:rPr>
        <w:t>講座・部</w:t>
      </w:r>
      <w:r w:rsidR="004F639B" w:rsidRPr="00E136E2">
        <w:rPr>
          <w:rFonts w:hint="eastAsia"/>
          <w:color w:val="000000" w:themeColor="text1"/>
        </w:rPr>
        <w:t>あたりの参加者を少人数</w:t>
      </w:r>
      <w:r w:rsidR="0006546D" w:rsidRPr="00E136E2">
        <w:rPr>
          <w:rFonts w:hint="eastAsia"/>
          <w:color w:val="000000" w:themeColor="text1"/>
        </w:rPr>
        <w:t>（８</w:t>
      </w:r>
      <w:r w:rsidR="004F639B" w:rsidRPr="00E136E2">
        <w:rPr>
          <w:rFonts w:hint="eastAsia"/>
          <w:color w:val="000000" w:themeColor="text1"/>
        </w:rPr>
        <w:t>名</w:t>
      </w:r>
      <w:r w:rsidR="00D05966" w:rsidRPr="00E136E2">
        <w:rPr>
          <w:rFonts w:hint="eastAsia"/>
          <w:color w:val="000000" w:themeColor="text1"/>
        </w:rPr>
        <w:t>以内</w:t>
      </w:r>
      <w:r w:rsidR="0006546D" w:rsidRPr="00E136E2">
        <w:rPr>
          <w:rFonts w:hint="eastAsia"/>
          <w:color w:val="000000" w:themeColor="text1"/>
        </w:rPr>
        <w:t>）</w:t>
      </w:r>
      <w:r w:rsidR="004F639B" w:rsidRPr="00E136E2">
        <w:rPr>
          <w:rFonts w:hint="eastAsia"/>
          <w:color w:val="000000" w:themeColor="text1"/>
        </w:rPr>
        <w:t>に</w:t>
      </w:r>
      <w:r w:rsidR="00D05966" w:rsidRPr="00E136E2">
        <w:rPr>
          <w:rFonts w:hint="eastAsia"/>
          <w:color w:val="000000" w:themeColor="text1"/>
        </w:rPr>
        <w:t>絞った形で、医療現場での医師との意見交換を一番の目的としています。応募者多数の場合は、</w:t>
      </w:r>
      <w:r w:rsidR="002C5EEA" w:rsidRPr="00E136E2">
        <w:rPr>
          <w:rFonts w:hint="eastAsia"/>
          <w:color w:val="000000" w:themeColor="text1"/>
        </w:rPr>
        <w:t>事前選考または</w:t>
      </w:r>
      <w:r w:rsidR="00D05966" w:rsidRPr="00E136E2">
        <w:rPr>
          <w:rFonts w:hint="eastAsia"/>
          <w:color w:val="000000" w:themeColor="text1"/>
        </w:rPr>
        <w:t>複数回開催を検討</w:t>
      </w:r>
      <w:r w:rsidR="00F244D4" w:rsidRPr="00E136E2">
        <w:rPr>
          <w:rFonts w:hint="eastAsia"/>
          <w:color w:val="000000" w:themeColor="text1"/>
        </w:rPr>
        <w:t>いたします</w:t>
      </w:r>
      <w:r w:rsidR="00D05966" w:rsidRPr="00E136E2">
        <w:rPr>
          <w:rFonts w:hint="eastAsia"/>
          <w:color w:val="000000" w:themeColor="text1"/>
        </w:rPr>
        <w:t>。</w:t>
      </w:r>
      <w:r w:rsidR="00967E28" w:rsidRPr="00E136E2">
        <w:rPr>
          <w:rFonts w:hint="eastAsia"/>
          <w:color w:val="000000" w:themeColor="text1"/>
        </w:rPr>
        <w:t>沢山</w:t>
      </w:r>
      <w:r w:rsidR="001958B3" w:rsidRPr="00E136E2">
        <w:rPr>
          <w:rFonts w:hint="eastAsia"/>
          <w:color w:val="000000" w:themeColor="text1"/>
        </w:rPr>
        <w:t>のお申込みをお待ちしております。</w:t>
      </w:r>
    </w:p>
    <w:p w14:paraId="6CB9085D" w14:textId="3BED5820" w:rsidR="006A4D11" w:rsidRPr="00B77F9B" w:rsidRDefault="0050262B" w:rsidP="0083399C">
      <w:pPr>
        <w:spacing w:line="0" w:lineRule="atLeast"/>
        <w:ind w:leftChars="100" w:left="420" w:hangingChars="100" w:hanging="210"/>
        <w:rPr>
          <w:rFonts w:ascii="ＭＳ 明朝" w:hAnsi="ＭＳ 明朝"/>
          <w:color w:val="000000" w:themeColor="text1"/>
          <w:szCs w:val="21"/>
          <w:u w:val="single"/>
        </w:rPr>
      </w:pPr>
      <w:r w:rsidRPr="00B77F9B">
        <w:rPr>
          <w:rFonts w:ascii="ＭＳ 明朝" w:hAnsi="ＭＳ 明朝" w:hint="eastAsia"/>
          <w:color w:val="000000" w:themeColor="text1"/>
          <w:szCs w:val="21"/>
          <w:u w:val="single"/>
        </w:rPr>
        <w:t>※当見学会に参加希望される方で</w:t>
      </w:r>
      <w:r w:rsidR="0083399C" w:rsidRPr="00B77F9B">
        <w:rPr>
          <w:rFonts w:ascii="ＭＳ 明朝" w:hAnsi="ＭＳ 明朝" w:hint="eastAsia"/>
          <w:color w:val="000000" w:themeColor="text1"/>
          <w:szCs w:val="21"/>
          <w:u w:val="single"/>
        </w:rPr>
        <w:t>過去に開催した</w:t>
      </w:r>
      <w:r w:rsidR="00F90AD2" w:rsidRPr="00B77F9B">
        <w:rPr>
          <w:rFonts w:ascii="ＭＳ 明朝" w:hAnsi="ＭＳ 明朝" w:hint="eastAsia"/>
          <w:color w:val="000000" w:themeColor="text1"/>
          <w:szCs w:val="21"/>
          <w:u w:val="single"/>
        </w:rPr>
        <w:t>「</w:t>
      </w:r>
      <w:r w:rsidRPr="00B77F9B">
        <w:rPr>
          <w:rFonts w:ascii="ＭＳ 明朝" w:hAnsi="ＭＳ 明朝" w:hint="eastAsia"/>
          <w:color w:val="000000" w:themeColor="text1"/>
          <w:szCs w:val="21"/>
          <w:u w:val="single"/>
        </w:rPr>
        <w:t>共同研究・研究倫理セミナー</w:t>
      </w:r>
      <w:r w:rsidR="00F90AD2" w:rsidRPr="00B77F9B">
        <w:rPr>
          <w:rFonts w:ascii="ＭＳ 明朝" w:hAnsi="ＭＳ 明朝" w:hint="eastAsia"/>
          <w:color w:val="000000" w:themeColor="text1"/>
          <w:szCs w:val="21"/>
          <w:u w:val="single"/>
        </w:rPr>
        <w:t>」</w:t>
      </w:r>
      <w:r w:rsidRPr="00B77F9B">
        <w:rPr>
          <w:rFonts w:ascii="ＭＳ 明朝" w:hAnsi="ＭＳ 明朝" w:hint="eastAsia"/>
          <w:color w:val="000000" w:themeColor="text1"/>
          <w:szCs w:val="21"/>
          <w:u w:val="single"/>
        </w:rPr>
        <w:t>を受講されていない方は、見学会当日に30分程度事前の研修を受けていただくことを</w:t>
      </w:r>
      <w:r w:rsidR="00944158" w:rsidRPr="00B77F9B">
        <w:rPr>
          <w:rFonts w:ascii="ＭＳ 明朝" w:hAnsi="ＭＳ 明朝" w:hint="eastAsia"/>
          <w:color w:val="000000" w:themeColor="text1"/>
          <w:szCs w:val="21"/>
          <w:u w:val="single"/>
        </w:rPr>
        <w:t>お申込み</w:t>
      </w:r>
      <w:r w:rsidRPr="00B77F9B">
        <w:rPr>
          <w:rFonts w:ascii="ＭＳ 明朝" w:hAnsi="ＭＳ 明朝" w:hint="eastAsia"/>
          <w:color w:val="000000" w:themeColor="text1"/>
          <w:szCs w:val="21"/>
          <w:u w:val="single"/>
        </w:rPr>
        <w:t>条件といたします。</w:t>
      </w:r>
    </w:p>
    <w:p w14:paraId="404BBFB4" w14:textId="77777777" w:rsidR="0050262B" w:rsidRPr="0083399C" w:rsidRDefault="0050262B" w:rsidP="00541843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14:paraId="1182C7E2" w14:textId="77777777" w:rsidR="00683C57" w:rsidRPr="00E136E2" w:rsidRDefault="001958B3" w:rsidP="004215AD">
      <w:pPr>
        <w:numPr>
          <w:ilvl w:val="0"/>
          <w:numId w:val="11"/>
        </w:numPr>
        <w:tabs>
          <w:tab w:val="num" w:pos="729"/>
        </w:tabs>
        <w:ind w:left="729" w:hanging="486"/>
        <w:rPr>
          <w:rFonts w:ascii="ＭＳ 明朝" w:hAnsi="ＭＳ 明朝"/>
          <w:color w:val="000000" w:themeColor="text1"/>
          <w:sz w:val="22"/>
          <w:szCs w:val="22"/>
        </w:rPr>
      </w:pPr>
      <w:r w:rsidRPr="00E136E2">
        <w:rPr>
          <w:rFonts w:ascii="ＭＳ 明朝" w:hAnsi="ＭＳ 明朝" w:hint="eastAsia"/>
          <w:color w:val="000000" w:themeColor="text1"/>
          <w:sz w:val="22"/>
          <w:szCs w:val="22"/>
        </w:rPr>
        <w:t>見学施設</w:t>
      </w:r>
      <w:r w:rsidR="009B165B" w:rsidRPr="00E136E2">
        <w:rPr>
          <w:rFonts w:ascii="ＭＳ 明朝" w:hAnsi="ＭＳ 明朝" w:hint="eastAsia"/>
          <w:color w:val="000000" w:themeColor="text1"/>
          <w:sz w:val="22"/>
          <w:szCs w:val="22"/>
        </w:rPr>
        <w:t>・開催日時</w:t>
      </w:r>
    </w:p>
    <w:p w14:paraId="613AD263" w14:textId="64D2924D" w:rsidR="008926B1" w:rsidRPr="00E136E2" w:rsidRDefault="00CF7C59" w:rsidP="008926B1">
      <w:pPr>
        <w:widowControl/>
        <w:spacing w:line="280" w:lineRule="exact"/>
        <w:ind w:left="42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  <w:u w:val="single"/>
        </w:rPr>
      </w:pPr>
      <w:r w:rsidRPr="00E136E2"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28D13" wp14:editId="732B9B22">
                <wp:simplePos x="0" y="0"/>
                <wp:positionH relativeFrom="column">
                  <wp:posOffset>-167640</wp:posOffset>
                </wp:positionH>
                <wp:positionV relativeFrom="paragraph">
                  <wp:posOffset>67311</wp:posOffset>
                </wp:positionV>
                <wp:extent cx="6496050" cy="2857500"/>
                <wp:effectExtent l="0" t="0" r="19050" b="19050"/>
                <wp:wrapNone/>
                <wp:docPr id="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8FF9C" id="Rectangle 96" o:spid="_x0000_s1026" style="position:absolute;left:0;text-align:left;margin-left:-13.2pt;margin-top:5.3pt;width:511.5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8e8AIAADc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" filled="f" strokeweight="1.5pt"/>
            </w:pict>
          </mc:Fallback>
        </mc:AlternateContent>
      </w:r>
    </w:p>
    <w:p w14:paraId="01D612B5" w14:textId="24D32C69" w:rsidR="00AA587B" w:rsidRDefault="00E136E2" w:rsidP="00B77F9B">
      <w:pPr>
        <w:spacing w:line="240" w:lineRule="exact"/>
        <w:ind w:leftChars="167" w:left="621" w:hangingChars="112" w:hanging="270"/>
        <w:rPr>
          <w:color w:val="000000" w:themeColor="text1"/>
        </w:rPr>
      </w:pPr>
      <w:r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Ａ.</w:t>
      </w:r>
      <w:r w:rsidR="00AA587B"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産婦人科</w:t>
      </w:r>
      <w:r w:rsidR="00AA587B" w:rsidRPr="00E136E2"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講</w:t>
      </w:r>
      <w:r w:rsidRPr="00E136E2"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座</w:t>
      </w:r>
      <w:r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　　･･･　 　</w:t>
      </w:r>
      <w:r w:rsidR="00AA587B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３月</w:t>
      </w:r>
      <w:r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１</w:t>
      </w:r>
      <w:r w:rsidR="00AA587B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２</w:t>
      </w:r>
      <w:r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日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（火</w:t>
      </w:r>
      <w:r w:rsidR="00712FE8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）１６：１０～１７：０</w:t>
      </w:r>
      <w:r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０</w:t>
      </w:r>
    </w:p>
    <w:p w14:paraId="5DE5CEAF" w14:textId="77777777" w:rsidR="00E71876" w:rsidRDefault="00AA587B" w:rsidP="00AA587B">
      <w:pPr>
        <w:spacing w:line="240" w:lineRule="exact"/>
        <w:ind w:leftChars="167" w:left="575" w:hangingChars="112" w:hanging="224"/>
        <w:rPr>
          <w:rFonts w:ascii="ＭＳ 明朝" w:hAnsi="ＭＳ 明朝"/>
          <w:color w:val="000000"/>
          <w:sz w:val="20"/>
        </w:rPr>
      </w:pPr>
      <w:r w:rsidRPr="00C535DA">
        <w:rPr>
          <w:rFonts w:ascii="ＭＳ 明朝" w:hAnsi="ＭＳ 明朝" w:hint="eastAsia"/>
          <w:color w:val="000000"/>
          <w:sz w:val="20"/>
        </w:rPr>
        <w:t>産科部門と婦人科部門より構成。産科部門では</w:t>
      </w:r>
      <w:r w:rsidR="006C4DFD" w:rsidRPr="006C4DFD">
        <w:rPr>
          <w:rFonts w:ascii="ＭＳ 明朝" w:hAnsi="ＭＳ 明朝" w:hint="eastAsia"/>
          <w:color w:val="000000"/>
          <w:sz w:val="20"/>
        </w:rPr>
        <w:t>ハイリスク妊婦を含め、NICUと連携して胎児、妊婦に優</w:t>
      </w:r>
    </w:p>
    <w:p w14:paraId="6BA590D3" w14:textId="5CBBD59D" w:rsidR="006C4DFD" w:rsidRDefault="006C4DFD" w:rsidP="00AA587B">
      <w:pPr>
        <w:spacing w:line="240" w:lineRule="exact"/>
        <w:ind w:leftChars="167" w:left="575" w:hangingChars="112" w:hanging="224"/>
        <w:rPr>
          <w:rFonts w:ascii="ＭＳ 明朝" w:hAnsi="ＭＳ 明朝"/>
          <w:color w:val="000000"/>
          <w:sz w:val="20"/>
        </w:rPr>
      </w:pPr>
      <w:r w:rsidRPr="006C4DFD">
        <w:rPr>
          <w:rFonts w:ascii="ＭＳ 明朝" w:hAnsi="ＭＳ 明朝" w:hint="eastAsia"/>
          <w:color w:val="000000"/>
          <w:sz w:val="20"/>
        </w:rPr>
        <w:t>し</w:t>
      </w:r>
      <w:r w:rsidR="00E71876">
        <w:rPr>
          <w:rFonts w:ascii="ＭＳ 明朝" w:hAnsi="ＭＳ 明朝" w:hint="eastAsia"/>
          <w:color w:val="000000"/>
          <w:sz w:val="20"/>
        </w:rPr>
        <w:t>く、</w:t>
      </w:r>
      <w:r w:rsidRPr="006C4DFD">
        <w:rPr>
          <w:rFonts w:ascii="ＭＳ 明朝" w:hAnsi="ＭＳ 明朝" w:hint="eastAsia"/>
          <w:color w:val="000000"/>
          <w:sz w:val="20"/>
        </w:rPr>
        <w:t>高度な管理を提供してい</w:t>
      </w:r>
      <w:r w:rsidR="00AA587B" w:rsidRPr="00C535DA">
        <w:rPr>
          <w:rFonts w:ascii="ＭＳ 明朝" w:hAnsi="ＭＳ 明朝" w:hint="eastAsia"/>
          <w:color w:val="000000"/>
          <w:sz w:val="20"/>
        </w:rPr>
        <w:t>る。</w:t>
      </w:r>
      <w:r w:rsidRPr="006C4DFD">
        <w:rPr>
          <w:rFonts w:ascii="ＭＳ 明朝" w:hAnsi="ＭＳ 明朝" w:hint="eastAsia"/>
          <w:color w:val="000000"/>
          <w:sz w:val="20"/>
        </w:rPr>
        <w:t>婦人科部門は、婦人科のすべての良性、悪性腫瘍の診断と治療を扱っ</w:t>
      </w:r>
    </w:p>
    <w:p w14:paraId="6727E9C7" w14:textId="77777777" w:rsidR="006C4DFD" w:rsidRDefault="006C4DFD" w:rsidP="00AA587B">
      <w:pPr>
        <w:spacing w:line="240" w:lineRule="exact"/>
        <w:ind w:leftChars="167" w:left="575" w:hangingChars="112" w:hanging="224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ている</w:t>
      </w:r>
      <w:r w:rsidRPr="006C4DFD">
        <w:rPr>
          <w:rFonts w:ascii="ＭＳ 明朝" w:hAnsi="ＭＳ 明朝" w:hint="eastAsia"/>
          <w:color w:val="000000"/>
          <w:sz w:val="20"/>
        </w:rPr>
        <w:t>。日本婦人科腫瘍学会専門医、がん治療認定医機構認定医・暫定教育医の資格を有する専門医が</w:t>
      </w:r>
    </w:p>
    <w:p w14:paraId="26BA23AB" w14:textId="014056D5" w:rsidR="00E136E2" w:rsidRPr="00AA587B" w:rsidRDefault="006C4DFD" w:rsidP="00AA587B">
      <w:pPr>
        <w:spacing w:line="240" w:lineRule="exact"/>
        <w:ind w:leftChars="167" w:left="575" w:hangingChars="112" w:hanging="224"/>
        <w:rPr>
          <w:rFonts w:ascii="ＭＳ 明朝" w:hAnsi="ＭＳ 明朝"/>
          <w:color w:val="000000"/>
          <w:sz w:val="20"/>
        </w:rPr>
      </w:pPr>
      <w:r w:rsidRPr="006C4DFD">
        <w:rPr>
          <w:rFonts w:ascii="ＭＳ 明朝" w:hAnsi="ＭＳ 明朝" w:hint="eastAsia"/>
          <w:color w:val="000000"/>
          <w:sz w:val="20"/>
        </w:rPr>
        <w:t>在籍し、子宮がん、卵巣がんなどの悪性腫瘍の手術数症例が多いのが特徴。</w:t>
      </w:r>
    </w:p>
    <w:p w14:paraId="1F40B994" w14:textId="77777777" w:rsidR="005F3577" w:rsidRPr="006C4DFD" w:rsidRDefault="005F3577" w:rsidP="005F3577">
      <w:pPr>
        <w:spacing w:line="240" w:lineRule="exact"/>
        <w:rPr>
          <w:color w:val="000000" w:themeColor="text1"/>
        </w:rPr>
      </w:pPr>
    </w:p>
    <w:p w14:paraId="111C2215" w14:textId="29499277" w:rsidR="005F3577" w:rsidRPr="00E136E2" w:rsidRDefault="005F3577" w:rsidP="005F3577">
      <w:pPr>
        <w:ind w:leftChars="136" w:left="286"/>
        <w:rPr>
          <w:rFonts w:ascii="ＭＳ ゴシック" w:eastAsia="ＭＳ ゴシック" w:hAnsi="ＭＳ ゴシック"/>
          <w:b/>
          <w:color w:val="000000" w:themeColor="text1"/>
          <w:sz w:val="24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Ｂ</w:t>
      </w:r>
      <w:r w:rsidRPr="00E136E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.</w:t>
      </w:r>
      <w:r w:rsidRPr="00E136E2">
        <w:rPr>
          <w:rFonts w:hint="eastAsia"/>
          <w:b/>
          <w:color w:val="000000" w:themeColor="text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形成外科</w:t>
      </w:r>
      <w:r w:rsidRPr="00E136E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　　　</w:t>
      </w:r>
      <w:r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　　･･･　 　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３月</w:t>
      </w:r>
      <w:r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１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２</w:t>
      </w:r>
      <w:r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日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（火</w:t>
      </w:r>
      <w:r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）</w:t>
      </w:r>
      <w:r w:rsidR="00712FE8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１７：１０～１８：０</w:t>
      </w:r>
      <w:r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０</w:t>
      </w:r>
    </w:p>
    <w:p w14:paraId="7F5445C2" w14:textId="77777777" w:rsidR="005F3577" w:rsidRDefault="005F3577" w:rsidP="005F3577">
      <w:pPr>
        <w:widowControl/>
        <w:spacing w:line="280" w:lineRule="exact"/>
        <w:ind w:rightChars="-39" w:right="-82" w:firstLineChars="200" w:firstLine="400"/>
        <w:jc w:val="left"/>
        <w:rPr>
          <w:rFonts w:ascii="ＭＳ Ｐ明朝" w:eastAsia="ＭＳ Ｐ明朝" w:hAnsi="ＭＳ Ｐ明朝" w:cs="ＭＳ Ｐゴシック"/>
          <w:color w:val="000000"/>
          <w:kern w:val="0"/>
          <w:sz w:val="20"/>
        </w:rPr>
      </w:pPr>
      <w:bookmarkStart w:id="0" w:name="_GoBack"/>
      <w:r w:rsidRPr="006C4DFD">
        <w:rPr>
          <w:rFonts w:ascii="ＭＳ Ｐ明朝" w:eastAsia="ＭＳ Ｐ明朝" w:hAnsi="ＭＳ Ｐ明朝" w:cs="ＭＳ Ｐゴシック" w:hint="eastAsia"/>
          <w:color w:val="000000"/>
          <w:kern w:val="0"/>
          <w:sz w:val="20"/>
        </w:rPr>
        <w:t>形成外科全般にわたる疾患を取り扱っている。特に外傷、腫瘍、先天奇形の治療を得意とし、具体的には、顔面</w:t>
      </w:r>
    </w:p>
    <w:p w14:paraId="5F052447" w14:textId="77777777" w:rsidR="005F3577" w:rsidRDefault="005F3577" w:rsidP="005F3577">
      <w:pPr>
        <w:widowControl/>
        <w:spacing w:line="280" w:lineRule="exact"/>
        <w:ind w:rightChars="-39" w:right="-82" w:firstLineChars="200" w:firstLine="400"/>
        <w:jc w:val="left"/>
        <w:rPr>
          <w:rFonts w:ascii="ＭＳ Ｐ明朝" w:eastAsia="ＭＳ Ｐ明朝" w:hAnsi="ＭＳ Ｐ明朝" w:cs="ＭＳ Ｐゴシック"/>
          <w:color w:val="000000"/>
          <w:kern w:val="0"/>
          <w:sz w:val="20"/>
        </w:rPr>
      </w:pPr>
      <w:r w:rsidRPr="006C4DFD">
        <w:rPr>
          <w:rFonts w:ascii="ＭＳ Ｐ明朝" w:eastAsia="ＭＳ Ｐ明朝" w:hAnsi="ＭＳ Ｐ明朝" w:cs="ＭＳ Ｐゴシック" w:hint="eastAsia"/>
          <w:color w:val="000000"/>
          <w:kern w:val="0"/>
          <w:sz w:val="20"/>
        </w:rPr>
        <w:t>骨折を含む顔面外傷、皮膚腫瘍、乳房再建や頭頚部悪性腫瘍摘出後の再建、口唇裂・口蓋裂・多指症・合指症・</w:t>
      </w:r>
    </w:p>
    <w:p w14:paraId="634D9AEC" w14:textId="77777777" w:rsidR="005F3577" w:rsidRDefault="005F3577" w:rsidP="005F3577">
      <w:pPr>
        <w:widowControl/>
        <w:spacing w:line="280" w:lineRule="exact"/>
        <w:ind w:rightChars="-39" w:right="-82" w:firstLineChars="200" w:firstLine="400"/>
        <w:jc w:val="left"/>
        <w:rPr>
          <w:rFonts w:ascii="ＭＳ Ｐ明朝" w:eastAsia="ＭＳ Ｐ明朝" w:hAnsi="ＭＳ Ｐ明朝" w:cs="ＭＳ Ｐゴシック"/>
          <w:color w:val="000000"/>
          <w:kern w:val="0"/>
          <w:sz w:val="20"/>
        </w:rPr>
      </w:pPr>
      <w:r w:rsidRPr="006C4DFD">
        <w:rPr>
          <w:rFonts w:ascii="ＭＳ Ｐ明朝" w:eastAsia="ＭＳ Ｐ明朝" w:hAnsi="ＭＳ Ｐ明朝" w:cs="ＭＳ Ｐゴシック" w:hint="eastAsia"/>
          <w:color w:val="000000"/>
          <w:kern w:val="0"/>
          <w:sz w:val="20"/>
        </w:rPr>
        <w:t>眼瞼下垂・耳の奇形などの先天性外表奇形の治療など、全国的に見ても多くの症例を経験しているのが特徴。</w:t>
      </w:r>
    </w:p>
    <w:p w14:paraId="333D357D" w14:textId="77777777" w:rsidR="005F3577" w:rsidRPr="006C4DFD" w:rsidRDefault="005F3577" w:rsidP="005F3577">
      <w:pPr>
        <w:widowControl/>
        <w:spacing w:line="280" w:lineRule="exact"/>
        <w:ind w:rightChars="-39" w:right="-82" w:firstLineChars="200" w:firstLine="400"/>
        <w:jc w:val="left"/>
        <w:rPr>
          <w:rFonts w:ascii="ＭＳ Ｐ明朝" w:eastAsia="ＭＳ Ｐ明朝" w:hAnsi="ＭＳ Ｐ明朝" w:cs="ＭＳ Ｐゴシック"/>
          <w:color w:val="000000"/>
          <w:kern w:val="0"/>
          <w:sz w:val="20"/>
        </w:rPr>
      </w:pPr>
      <w:r w:rsidRPr="006C4DFD">
        <w:rPr>
          <w:rFonts w:ascii="ＭＳ Ｐ明朝" w:eastAsia="ＭＳ Ｐ明朝" w:hAnsi="ＭＳ Ｐ明朝" w:cs="ＭＳ Ｐゴシック" w:hint="eastAsia"/>
          <w:color w:val="000000"/>
          <w:kern w:val="0"/>
          <w:sz w:val="20"/>
        </w:rPr>
        <w:t>チーム医療で安全で確実な治療結果が出るように配慮している。</w:t>
      </w:r>
      <w:bookmarkEnd w:id="0"/>
    </w:p>
    <w:p w14:paraId="6F9AC33C" w14:textId="77777777" w:rsidR="005F3577" w:rsidRPr="005F3577" w:rsidRDefault="005F3577" w:rsidP="00A73B29">
      <w:pPr>
        <w:ind w:firstLineChars="117" w:firstLine="282"/>
        <w:rPr>
          <w:rFonts w:asciiTheme="majorEastAsia" w:eastAsiaTheme="majorEastAsia" w:hAnsiTheme="majorEastAsia"/>
          <w:b/>
          <w:color w:val="000000" w:themeColor="text1"/>
          <w:sz w:val="24"/>
          <w:u w:val="single"/>
        </w:rPr>
      </w:pPr>
    </w:p>
    <w:p w14:paraId="6AA32FF9" w14:textId="460BFDF0" w:rsidR="00932053" w:rsidRPr="00E136E2" w:rsidRDefault="005F3577" w:rsidP="00A73B29">
      <w:pPr>
        <w:ind w:firstLineChars="117" w:firstLine="282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Ｃ</w:t>
      </w:r>
      <w:r w:rsidR="008926B1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.</w:t>
      </w:r>
      <w:r w:rsidR="008926B1" w:rsidRPr="00B77F9B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 xml:space="preserve"> </w:t>
      </w:r>
      <w:r w:rsidR="00AA587B" w:rsidRPr="00B77F9B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臨床医学教育学講座（ｼﾐｭﾚｰｼｮﾝｾﾝﾀｰ）</w:t>
      </w:r>
      <w:r w:rsidR="008926B1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･･･</w:t>
      </w:r>
      <w:r w:rsidR="00AA587B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３月</w:t>
      </w:r>
      <w:r w:rsidR="00AA587B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１</w:t>
      </w:r>
      <w:r w:rsidR="00AA587B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２</w:t>
      </w:r>
      <w:r w:rsidR="00AA587B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日</w:t>
      </w:r>
      <w:r w:rsidR="00B95D0A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（</w:t>
      </w:r>
      <w:r w:rsid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火</w:t>
      </w:r>
      <w:r w:rsidR="008926B1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）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１８</w:t>
      </w:r>
      <w:r w:rsidR="0006546D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：</w:t>
      </w:r>
      <w:r w:rsidR="00712FE8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１</w:t>
      </w:r>
      <w:r w:rsidR="008A55B5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０</w:t>
      </w:r>
      <w:r w:rsidR="008926B1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～</w:t>
      </w:r>
      <w:r w:rsidR="00712FE8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１９</w:t>
      </w:r>
      <w:r w:rsidR="00932053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：</w:t>
      </w:r>
      <w:r w:rsidR="00712FE8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０</w:t>
      </w:r>
      <w:r w:rsidR="008A55B5" w:rsidRPr="00E136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０</w:t>
      </w:r>
    </w:p>
    <w:p w14:paraId="28A5FD07" w14:textId="4E9DD58D" w:rsidR="00C62576" w:rsidRPr="00B77F9B" w:rsidRDefault="00AA587B" w:rsidP="00A73B29">
      <w:pPr>
        <w:spacing w:line="260" w:lineRule="exact"/>
        <w:ind w:leftChars="202" w:left="424" w:rightChars="201" w:right="422"/>
        <w:rPr>
          <w:color w:val="000000" w:themeColor="text1"/>
          <w:sz w:val="20"/>
        </w:rPr>
      </w:pPr>
      <w:r w:rsidRPr="00B77F9B">
        <w:rPr>
          <w:rFonts w:ascii="Helvetica" w:hAnsi="Helvetica" w:cs="Helvetica" w:hint="eastAsia"/>
          <w:color w:val="000000" w:themeColor="text1"/>
          <w:sz w:val="20"/>
        </w:rPr>
        <w:t>現代の臨床医学教育には、</w:t>
      </w:r>
      <w:r w:rsidR="00B77F9B">
        <w:rPr>
          <w:rFonts w:ascii="Helvetica" w:hAnsi="Helvetica" w:cs="Helvetica" w:hint="eastAsia"/>
          <w:color w:val="000000" w:themeColor="text1"/>
          <w:sz w:val="20"/>
        </w:rPr>
        <w:t>ｼﾐｭﾚｰｼｮﾝﾄﾚｰﾆﾝｸﾞ</w:t>
      </w:r>
      <w:r w:rsidRPr="00B77F9B">
        <w:rPr>
          <w:rFonts w:ascii="Helvetica" w:hAnsi="Helvetica" w:cs="Helvetica" w:hint="eastAsia"/>
          <w:color w:val="000000" w:themeColor="text1"/>
          <w:sz w:val="20"/>
        </w:rPr>
        <w:t>は必須です。浜松医科大学</w:t>
      </w:r>
      <w:r w:rsidR="00B77F9B">
        <w:rPr>
          <w:rFonts w:ascii="Helvetica" w:hAnsi="Helvetica" w:cs="Helvetica" w:hint="eastAsia"/>
          <w:color w:val="000000" w:themeColor="text1"/>
          <w:sz w:val="20"/>
        </w:rPr>
        <w:t>ｼﾐｭﾚｰｼｮﾝｾﾝﾀｰ</w:t>
      </w:r>
      <w:r w:rsidRPr="00B77F9B">
        <w:rPr>
          <w:rFonts w:ascii="Helvetica" w:hAnsi="Helvetica" w:cs="Helvetica" w:hint="eastAsia"/>
          <w:color w:val="000000" w:themeColor="text1"/>
          <w:sz w:val="20"/>
        </w:rPr>
        <w:t>では、高機能型人体シミュレーターを始め、事前に十分</w:t>
      </w:r>
      <w:r w:rsidR="00B77F9B">
        <w:rPr>
          <w:rFonts w:ascii="Helvetica" w:hAnsi="Helvetica" w:cs="Helvetica" w:hint="eastAsia"/>
          <w:color w:val="000000" w:themeColor="text1"/>
          <w:sz w:val="20"/>
        </w:rPr>
        <w:t>ﾄﾚｰﾆﾝｸﾞ</w:t>
      </w:r>
      <w:r w:rsidR="006C4DFD">
        <w:rPr>
          <w:rFonts w:ascii="Helvetica" w:hAnsi="Helvetica" w:cs="Helvetica" w:hint="eastAsia"/>
          <w:color w:val="000000" w:themeColor="text1"/>
          <w:sz w:val="20"/>
        </w:rPr>
        <w:t>を行ってから処置に臨む事ができまる</w:t>
      </w:r>
      <w:r w:rsidRPr="00B77F9B">
        <w:rPr>
          <w:rFonts w:ascii="Helvetica" w:hAnsi="Helvetica" w:cs="Helvetica" w:hint="eastAsia"/>
          <w:color w:val="000000" w:themeColor="text1"/>
          <w:sz w:val="20"/>
        </w:rPr>
        <w:t>。</w:t>
      </w:r>
    </w:p>
    <w:p w14:paraId="18844DA0" w14:textId="77777777" w:rsidR="00CE02B4" w:rsidRPr="00AA587B" w:rsidRDefault="00CE02B4" w:rsidP="00B25F75">
      <w:pPr>
        <w:spacing w:line="240" w:lineRule="exact"/>
        <w:rPr>
          <w:color w:val="000000" w:themeColor="text1"/>
        </w:rPr>
      </w:pPr>
    </w:p>
    <w:p w14:paraId="251B65C0" w14:textId="3E1B1D62" w:rsidR="000318D8" w:rsidRPr="00640E48" w:rsidRDefault="00C02242" w:rsidP="0050262B">
      <w:pPr>
        <w:numPr>
          <w:ilvl w:val="0"/>
          <w:numId w:val="11"/>
        </w:numPr>
        <w:tabs>
          <w:tab w:val="num" w:pos="729"/>
        </w:tabs>
        <w:spacing w:beforeLines="50" w:before="199"/>
        <w:ind w:left="732" w:hanging="48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見学内容</w:t>
      </w:r>
      <w:r w:rsidR="004215AD" w:rsidRPr="00640E48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B77F9B">
        <w:rPr>
          <w:rFonts w:ascii="ＭＳ 明朝" w:hAnsi="ＭＳ 明朝" w:hint="eastAsia"/>
          <w:color w:val="000000"/>
          <w:sz w:val="22"/>
          <w:szCs w:val="22"/>
        </w:rPr>
        <w:t>各</w:t>
      </w:r>
      <w:r>
        <w:rPr>
          <w:rFonts w:ascii="ＭＳ 明朝" w:hAnsi="ＭＳ 明朝" w:hint="eastAsia"/>
          <w:color w:val="000000"/>
          <w:sz w:val="22"/>
          <w:szCs w:val="22"/>
        </w:rPr>
        <w:t>現場見学（説明・質疑応答）･･･</w:t>
      </w:r>
      <w:r w:rsidR="00877A6D">
        <w:rPr>
          <w:rFonts w:ascii="ＭＳ 明朝" w:hAnsi="ＭＳ 明朝" w:hint="eastAsia"/>
          <w:color w:val="000000"/>
          <w:sz w:val="22"/>
          <w:szCs w:val="22"/>
        </w:rPr>
        <w:t>５０分</w:t>
      </w:r>
    </w:p>
    <w:p w14:paraId="271B35FE" w14:textId="7B9D02EF" w:rsidR="00DB2B9B" w:rsidRDefault="00F37005" w:rsidP="0050262B">
      <w:pPr>
        <w:numPr>
          <w:ilvl w:val="0"/>
          <w:numId w:val="11"/>
        </w:numPr>
        <w:tabs>
          <w:tab w:val="num" w:pos="729"/>
        </w:tabs>
        <w:spacing w:beforeLines="50" w:before="199"/>
        <w:ind w:left="732" w:hanging="48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定　　員</w:t>
      </w:r>
      <w:r w:rsidR="004215AD">
        <w:rPr>
          <w:rFonts w:ascii="ＭＳ 明朝" w:hAnsi="ＭＳ 明朝" w:hint="eastAsia"/>
          <w:sz w:val="22"/>
          <w:szCs w:val="22"/>
        </w:rPr>
        <w:t xml:space="preserve">　　</w:t>
      </w:r>
      <w:r w:rsidR="00C02242">
        <w:rPr>
          <w:rFonts w:ascii="ＭＳ 明朝" w:hAnsi="ＭＳ 明朝" w:hint="eastAsia"/>
          <w:sz w:val="22"/>
          <w:szCs w:val="22"/>
        </w:rPr>
        <w:t>各回</w:t>
      </w:r>
      <w:r w:rsidR="00B503D7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名</w:t>
      </w:r>
      <w:r w:rsidR="00FC4D5D">
        <w:rPr>
          <w:rFonts w:ascii="ＭＳ 明朝" w:hAnsi="ＭＳ 明朝" w:hint="eastAsia"/>
          <w:sz w:val="22"/>
          <w:szCs w:val="22"/>
        </w:rPr>
        <w:t xml:space="preserve">　</w:t>
      </w:r>
    </w:p>
    <w:p w14:paraId="59F31070" w14:textId="77777777" w:rsidR="002C5EEA" w:rsidRPr="00E136E2" w:rsidRDefault="006172A1" w:rsidP="0050262B">
      <w:pPr>
        <w:spacing w:line="240" w:lineRule="exact"/>
        <w:ind w:leftChars="1012" w:left="2268" w:hangingChars="68" w:hanging="143"/>
        <w:rPr>
          <w:color w:val="000000" w:themeColor="text1"/>
        </w:rPr>
      </w:pPr>
      <w:r>
        <w:rPr>
          <w:rFonts w:hint="eastAsia"/>
        </w:rPr>
        <w:t>※事前選考あり</w:t>
      </w:r>
      <w:r w:rsidR="00DB2B9B">
        <w:rPr>
          <w:rFonts w:hint="eastAsia"/>
        </w:rPr>
        <w:t>。申込多数の場合は、</w:t>
      </w:r>
      <w:r w:rsidR="00912975" w:rsidRPr="00DB2B9B">
        <w:rPr>
          <w:rFonts w:hint="eastAsia"/>
        </w:rPr>
        <w:t>浜松商工会議所</w:t>
      </w:r>
      <w:r w:rsidR="00DB2B9B" w:rsidRPr="00DB2B9B">
        <w:rPr>
          <w:rFonts w:hint="eastAsia"/>
        </w:rPr>
        <w:t>・</w:t>
      </w:r>
      <w:r w:rsidR="002C5EEA" w:rsidRPr="00DB2B9B">
        <w:rPr>
          <w:rFonts w:hint="eastAsia"/>
        </w:rPr>
        <w:t>浜松医工連携研究会の</w:t>
      </w:r>
      <w:r w:rsidR="00912975" w:rsidRPr="00DB2B9B">
        <w:rPr>
          <w:rFonts w:hint="eastAsia"/>
        </w:rPr>
        <w:t>会員</w:t>
      </w:r>
      <w:r w:rsidR="00DB2B9B" w:rsidRPr="00DB2B9B">
        <w:rPr>
          <w:rFonts w:hint="eastAsia"/>
        </w:rPr>
        <w:t>を優先</w:t>
      </w:r>
      <w:r w:rsidR="00DB2B9B">
        <w:rPr>
          <w:rFonts w:hint="eastAsia"/>
        </w:rPr>
        <w:t>します。</w:t>
      </w:r>
    </w:p>
    <w:p w14:paraId="5CCA773F" w14:textId="77777777" w:rsidR="00F37005" w:rsidRPr="00E136E2" w:rsidRDefault="00391C59" w:rsidP="0050262B">
      <w:pPr>
        <w:numPr>
          <w:ilvl w:val="0"/>
          <w:numId w:val="11"/>
        </w:numPr>
        <w:tabs>
          <w:tab w:val="num" w:pos="729"/>
        </w:tabs>
        <w:spacing w:beforeLines="50" w:before="199"/>
        <w:ind w:left="732" w:hanging="488"/>
        <w:rPr>
          <w:rFonts w:ascii="ＭＳ 明朝" w:hAnsi="ＭＳ 明朝"/>
          <w:color w:val="000000" w:themeColor="text1"/>
          <w:sz w:val="22"/>
          <w:szCs w:val="22"/>
        </w:rPr>
      </w:pPr>
      <w:r w:rsidRPr="00E136E2">
        <w:rPr>
          <w:rFonts w:ascii="ＭＳ 明朝" w:hAnsi="ＭＳ 明朝" w:hint="eastAsia"/>
          <w:color w:val="000000" w:themeColor="text1"/>
          <w:sz w:val="22"/>
          <w:szCs w:val="22"/>
        </w:rPr>
        <w:t>会　　費　　無料　※駐車場は実費負担</w:t>
      </w:r>
    </w:p>
    <w:p w14:paraId="5E4D8E91" w14:textId="5C3F71DE" w:rsidR="00F37005" w:rsidRPr="00E136E2" w:rsidRDefault="00B77F9B" w:rsidP="0050262B">
      <w:pPr>
        <w:numPr>
          <w:ilvl w:val="0"/>
          <w:numId w:val="11"/>
        </w:numPr>
        <w:tabs>
          <w:tab w:val="num" w:pos="729"/>
        </w:tabs>
        <w:spacing w:beforeLines="50" w:before="199"/>
        <w:ind w:left="732" w:hanging="488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申込締切　　２０１９</w:t>
      </w:r>
      <w:r w:rsidR="00F07A98" w:rsidRPr="00E136E2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F07A98" w:rsidRPr="00E136E2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7F615B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F07A98" w:rsidRPr="00E136E2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A53A71" w:rsidRPr="00E136E2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7F615B">
        <w:rPr>
          <w:rFonts w:ascii="ＭＳ 明朝" w:hAnsi="ＭＳ 明朝" w:hint="eastAsia"/>
          <w:color w:val="000000" w:themeColor="text1"/>
          <w:sz w:val="22"/>
          <w:szCs w:val="22"/>
        </w:rPr>
        <w:t>水</w:t>
      </w:r>
      <w:r w:rsidR="00450B5A" w:rsidRPr="00E136E2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B503D7" w:rsidRPr="00E136E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１７時必着</w:t>
      </w:r>
    </w:p>
    <w:p w14:paraId="606332FB" w14:textId="77777777" w:rsidR="00F07A98" w:rsidRDefault="00F07A98" w:rsidP="0050262B">
      <w:pPr>
        <w:numPr>
          <w:ilvl w:val="0"/>
          <w:numId w:val="11"/>
        </w:numPr>
        <w:tabs>
          <w:tab w:val="num" w:pos="729"/>
        </w:tabs>
        <w:spacing w:beforeLines="50" w:before="199"/>
        <w:ind w:left="732" w:hanging="488"/>
        <w:rPr>
          <w:rFonts w:ascii="ＭＳ 明朝" w:hAnsi="ＭＳ 明朝"/>
          <w:sz w:val="22"/>
          <w:szCs w:val="22"/>
        </w:rPr>
      </w:pPr>
      <w:r w:rsidRPr="00E136E2">
        <w:rPr>
          <w:rFonts w:ascii="ＭＳ 明朝" w:hAnsi="ＭＳ 明朝" w:hint="eastAsia"/>
          <w:color w:val="000000" w:themeColor="text1"/>
          <w:sz w:val="22"/>
          <w:szCs w:val="22"/>
        </w:rPr>
        <w:t>申 込 先　　浜松商工会議所 工業振興課</w:t>
      </w:r>
      <w:r w:rsidRPr="00F07A98">
        <w:rPr>
          <w:rFonts w:ascii="ＭＳ 明朝" w:hAnsi="ＭＳ 明朝" w:hint="eastAsia"/>
          <w:sz w:val="22"/>
          <w:szCs w:val="22"/>
        </w:rPr>
        <w:t>（</w:t>
      </w:r>
      <w:r w:rsidR="007B2BE0">
        <w:rPr>
          <w:rFonts w:ascii="ＭＳ 明朝" w:hAnsi="ＭＳ 明朝" w:hint="eastAsia"/>
          <w:sz w:val="22"/>
          <w:szCs w:val="22"/>
        </w:rPr>
        <w:t>TEL:053-452-1116 / FAX:053-459-3535</w:t>
      </w:r>
      <w:r w:rsidRPr="00F07A98">
        <w:rPr>
          <w:rFonts w:ascii="ＭＳ 明朝" w:hAnsi="ＭＳ 明朝" w:hint="eastAsia"/>
          <w:sz w:val="22"/>
          <w:szCs w:val="22"/>
        </w:rPr>
        <w:t>）</w:t>
      </w:r>
    </w:p>
    <w:p w14:paraId="0DBD38A6" w14:textId="1DF21B3E" w:rsidR="0050262B" w:rsidRDefault="00F07A98" w:rsidP="00C37A78">
      <w:pPr>
        <w:ind w:left="2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　〒</w:t>
      </w:r>
      <w:r w:rsidRPr="00F07A98">
        <w:rPr>
          <w:rFonts w:ascii="ＭＳ 明朝" w:hAnsi="ＭＳ 明朝" w:hint="eastAsia"/>
          <w:sz w:val="22"/>
          <w:szCs w:val="22"/>
        </w:rPr>
        <w:t>432-8501 浜松市中区東伊場２－７－１</w:t>
      </w:r>
      <w:r>
        <w:rPr>
          <w:rFonts w:ascii="ＭＳ 明朝" w:hAnsi="ＭＳ 明朝" w:hint="eastAsia"/>
          <w:sz w:val="22"/>
          <w:szCs w:val="22"/>
        </w:rPr>
        <w:t xml:space="preserve">　　担当：</w:t>
      </w:r>
      <w:r w:rsidR="003A1ECB">
        <w:rPr>
          <w:rFonts w:ascii="ＭＳ 明朝" w:hAnsi="ＭＳ 明朝" w:hint="eastAsia"/>
          <w:sz w:val="22"/>
          <w:szCs w:val="22"/>
        </w:rPr>
        <w:t>長澤</w:t>
      </w:r>
      <w:r w:rsidR="0050262B">
        <w:rPr>
          <w:rFonts w:ascii="ＭＳ 明朝" w:hAnsi="ＭＳ 明朝"/>
          <w:sz w:val="22"/>
          <w:szCs w:val="22"/>
        </w:rPr>
        <w:br w:type="page"/>
      </w:r>
    </w:p>
    <w:p w14:paraId="60CF9717" w14:textId="77777777" w:rsidR="00BC718D" w:rsidRPr="00E136E2" w:rsidRDefault="00BC718D" w:rsidP="00BC718D">
      <w:pPr>
        <w:rPr>
          <w:rFonts w:ascii="ＭＳ 明朝" w:hAnsi="ＭＳ 明朝"/>
          <w:b/>
          <w:color w:val="000000" w:themeColor="text1"/>
          <w:spacing w:val="20"/>
          <w:w w:val="80"/>
          <w:sz w:val="30"/>
          <w:szCs w:val="28"/>
        </w:rPr>
      </w:pPr>
      <w:r w:rsidRPr="00417477">
        <w:rPr>
          <w:rFonts w:ascii="ＭＳ 明朝" w:hAnsi="ＭＳ 明朝" w:hint="eastAsia"/>
          <w:b/>
          <w:spacing w:val="20"/>
          <w:w w:val="80"/>
          <w:sz w:val="30"/>
          <w:szCs w:val="28"/>
        </w:rPr>
        <w:lastRenderedPageBreak/>
        <w:t>浜松商</w:t>
      </w:r>
      <w:r w:rsidRPr="00E136E2">
        <w:rPr>
          <w:rFonts w:ascii="ＭＳ 明朝" w:hAnsi="ＭＳ 明朝" w:hint="eastAsia"/>
          <w:b/>
          <w:color w:val="000000" w:themeColor="text1"/>
          <w:spacing w:val="20"/>
          <w:w w:val="80"/>
          <w:sz w:val="30"/>
          <w:szCs w:val="28"/>
        </w:rPr>
        <w:t>工会議所 工業振興課宛（</w:t>
      </w:r>
      <w:r w:rsidR="00457A4A" w:rsidRPr="00E136E2">
        <w:rPr>
          <w:rFonts w:ascii="ＭＳ 明朝" w:hAnsi="ＭＳ 明朝" w:hint="eastAsia"/>
          <w:b/>
          <w:color w:val="000000" w:themeColor="text1"/>
          <w:spacing w:val="20"/>
          <w:w w:val="80"/>
          <w:sz w:val="30"/>
          <w:szCs w:val="28"/>
        </w:rPr>
        <w:t>FAX:053-45</w:t>
      </w:r>
      <w:r w:rsidR="006A4D11" w:rsidRPr="00E136E2">
        <w:rPr>
          <w:rFonts w:ascii="ＭＳ 明朝" w:hAnsi="ＭＳ 明朝" w:hint="eastAsia"/>
          <w:b/>
          <w:color w:val="000000" w:themeColor="text1"/>
          <w:spacing w:val="20"/>
          <w:w w:val="80"/>
          <w:sz w:val="30"/>
          <w:szCs w:val="28"/>
        </w:rPr>
        <w:t>9</w:t>
      </w:r>
      <w:r w:rsidR="00457A4A" w:rsidRPr="00E136E2">
        <w:rPr>
          <w:rFonts w:ascii="ＭＳ 明朝" w:hAnsi="ＭＳ 明朝" w:hint="eastAsia"/>
          <w:b/>
          <w:color w:val="000000" w:themeColor="text1"/>
          <w:spacing w:val="20"/>
          <w:w w:val="80"/>
          <w:sz w:val="30"/>
          <w:szCs w:val="28"/>
        </w:rPr>
        <w:t>-</w:t>
      </w:r>
      <w:r w:rsidR="006A4D11" w:rsidRPr="00E136E2">
        <w:rPr>
          <w:rFonts w:ascii="ＭＳ 明朝" w:hAnsi="ＭＳ 明朝" w:hint="eastAsia"/>
          <w:b/>
          <w:color w:val="000000" w:themeColor="text1"/>
          <w:spacing w:val="20"/>
          <w:w w:val="80"/>
          <w:sz w:val="30"/>
          <w:szCs w:val="28"/>
        </w:rPr>
        <w:t>3535</w:t>
      </w:r>
      <w:r w:rsidRPr="00E136E2">
        <w:rPr>
          <w:rFonts w:ascii="ＭＳ 明朝" w:hAnsi="ＭＳ 明朝" w:hint="eastAsia"/>
          <w:b/>
          <w:color w:val="000000" w:themeColor="text1"/>
          <w:spacing w:val="20"/>
          <w:w w:val="80"/>
          <w:sz w:val="30"/>
          <w:szCs w:val="28"/>
        </w:rPr>
        <w:t>）</w:t>
      </w:r>
    </w:p>
    <w:p w14:paraId="2EFEAD26" w14:textId="19D237FA" w:rsidR="003A1ECB" w:rsidRPr="00E136E2" w:rsidRDefault="00B77F9B" w:rsidP="00417477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pacing w:val="2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3</w:t>
      </w:r>
      <w:r w:rsidR="003A1ECB" w:rsidRP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月</w:t>
      </w:r>
      <w:r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12</w:t>
      </w:r>
      <w:r w:rsidR="003A1ECB" w:rsidRP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日</w:t>
      </w:r>
      <w:r w:rsid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（火）</w:t>
      </w:r>
      <w:r w:rsidR="000E073E" w:rsidRP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浜松医科大学</w:t>
      </w:r>
      <w:r w:rsidR="00304D99" w:rsidRP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｢医療現場｣</w:t>
      </w:r>
      <w:r w:rsidR="00BC718D" w:rsidRP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 xml:space="preserve">見学会　</w:t>
      </w:r>
    </w:p>
    <w:p w14:paraId="16E4312A" w14:textId="1ACE8FD9" w:rsidR="00BC718D" w:rsidRPr="00E136E2" w:rsidRDefault="00457A4A" w:rsidP="00417477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pacing w:val="20"/>
          <w:w w:val="80"/>
          <w:sz w:val="28"/>
          <w:szCs w:val="28"/>
        </w:rPr>
      </w:pPr>
      <w:r w:rsidRP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参加申込書</w:t>
      </w:r>
      <w:r w:rsidR="003A1ECB" w:rsidRP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 xml:space="preserve">　（締切：</w:t>
      </w:r>
      <w:r w:rsidR="007F615B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３</w:t>
      </w:r>
      <w:r w:rsidR="003A1ECB" w:rsidRP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月</w:t>
      </w:r>
      <w:r w:rsidR="007F615B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６</w:t>
      </w:r>
      <w:r w:rsidR="003A1ECB" w:rsidRP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日</w:t>
      </w:r>
      <w:r w:rsid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 xml:space="preserve"> </w:t>
      </w:r>
      <w:r w:rsidR="003A1ECB" w:rsidRPr="00E136E2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36"/>
          <w:szCs w:val="36"/>
        </w:rPr>
        <w:t>17時必着）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73"/>
        <w:gridCol w:w="1701"/>
        <w:gridCol w:w="2833"/>
      </w:tblGrid>
      <w:tr w:rsidR="00A0167A" w:rsidRPr="00F76B07" w14:paraId="641CBA8B" w14:textId="77777777" w:rsidTr="001D1050">
        <w:trPr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B3EC9A3" w14:textId="77777777" w:rsidR="00A0167A" w:rsidRPr="00A0167A" w:rsidRDefault="00A0167A" w:rsidP="00457A4A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207" w:type="dxa"/>
            <w:gridSpan w:val="3"/>
            <w:tcBorders>
              <w:bottom w:val="single" w:sz="4" w:space="0" w:color="auto"/>
            </w:tcBorders>
            <w:vAlign w:val="center"/>
          </w:tcPr>
          <w:p w14:paraId="42CA4097" w14:textId="77777777" w:rsidR="00A0167A" w:rsidRPr="00A0167A" w:rsidRDefault="00A0167A" w:rsidP="00457A4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167A" w:rsidRPr="00F76B07" w14:paraId="6EB550AB" w14:textId="77777777" w:rsidTr="001D1050">
        <w:trPr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D2D5098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E79B8DB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167A" w:rsidRPr="00F76B07" w14:paraId="6A16E2F9" w14:textId="77777777" w:rsidTr="001D1050">
        <w:trPr>
          <w:trHeight w:val="624"/>
        </w:trPr>
        <w:tc>
          <w:tcPr>
            <w:tcW w:w="1701" w:type="dxa"/>
            <w:tcBorders>
              <w:bottom w:val="single" w:sz="24" w:space="0" w:color="auto"/>
            </w:tcBorders>
            <w:shd w:val="clear" w:color="auto" w:fill="FFFF99"/>
            <w:vAlign w:val="center"/>
          </w:tcPr>
          <w:p w14:paraId="3CE4A948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Ｔ Ｅ Ｌ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3EFE0F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A54331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Ｆ Ａ Ｘ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0F7C0E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167A" w:rsidRPr="00F76B07" w14:paraId="6CF2864F" w14:textId="77777777" w:rsidTr="001D1050">
        <w:trPr>
          <w:trHeight w:val="624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  <w:vAlign w:val="center"/>
          </w:tcPr>
          <w:p w14:paraId="0B0E6C03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267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64BD" w14:textId="77777777" w:rsidR="00A0167A" w:rsidRPr="00A0167A" w:rsidRDefault="00A0167A" w:rsidP="00820339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EF8299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所属･役職</w:t>
            </w:r>
          </w:p>
        </w:tc>
        <w:tc>
          <w:tcPr>
            <w:tcW w:w="283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71FC8D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167A" w:rsidRPr="00F76B07" w14:paraId="5DF421C0" w14:textId="77777777" w:rsidTr="001D1050">
        <w:trPr>
          <w:trHeight w:val="624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  <w:vAlign w:val="center"/>
          </w:tcPr>
          <w:p w14:paraId="2F1783C7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4274588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A33CE2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639912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167A" w:rsidRPr="00F76B07" w14:paraId="385C3A1F" w14:textId="77777777" w:rsidTr="001D1050">
        <w:trPr>
          <w:trHeight w:val="624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  <w:vAlign w:val="center"/>
          </w:tcPr>
          <w:p w14:paraId="79BFB743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267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707D" w14:textId="77777777" w:rsidR="00A0167A" w:rsidRPr="00A0167A" w:rsidRDefault="00A0167A" w:rsidP="00820339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763BAA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所属･役職</w:t>
            </w:r>
          </w:p>
        </w:tc>
        <w:tc>
          <w:tcPr>
            <w:tcW w:w="283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3DB8A7A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167A" w:rsidRPr="00F76B07" w14:paraId="242C2580" w14:textId="77777777" w:rsidTr="001D1050">
        <w:trPr>
          <w:trHeight w:val="624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  <w:vAlign w:val="center"/>
          </w:tcPr>
          <w:p w14:paraId="452E7BE5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353E8B8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139D3A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167A">
              <w:rPr>
                <w:rFonts w:ascii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83B7BA" w14:textId="77777777" w:rsidR="00A0167A" w:rsidRPr="00A0167A" w:rsidRDefault="00A0167A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CA76B8D" w14:textId="77777777" w:rsidR="00AC1816" w:rsidRPr="00820339" w:rsidRDefault="00AC1816" w:rsidP="00417477">
      <w:pPr>
        <w:tabs>
          <w:tab w:val="left" w:pos="9638"/>
        </w:tabs>
        <w:spacing w:line="0" w:lineRule="atLeast"/>
        <w:ind w:right="-82" w:firstLineChars="303" w:firstLine="72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※参加者は各社２名が上限です。</w:t>
      </w:r>
    </w:p>
    <w:p w14:paraId="4DD5E813" w14:textId="0CC26DB0" w:rsidR="00AC1816" w:rsidRDefault="00AC1816" w:rsidP="00417477">
      <w:pPr>
        <w:tabs>
          <w:tab w:val="left" w:pos="9638"/>
        </w:tabs>
        <w:spacing w:beforeLines="50" w:before="199" w:afterLines="50" w:after="199" w:line="0" w:lineRule="atLeast"/>
        <w:ind w:right="-79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【見学を希望する施設】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835"/>
        <w:gridCol w:w="4999"/>
      </w:tblGrid>
      <w:tr w:rsidR="009D36C3" w:rsidRPr="00457A4A" w14:paraId="795AB0B0" w14:textId="77777777" w:rsidTr="008E3CC2">
        <w:trPr>
          <w:trHeight w:val="704"/>
        </w:trPr>
        <w:tc>
          <w:tcPr>
            <w:tcW w:w="1215" w:type="dxa"/>
            <w:tcBorders>
              <w:right w:val="single" w:sz="6" w:space="0" w:color="auto"/>
            </w:tcBorders>
            <w:shd w:val="clear" w:color="auto" w:fill="FFFF99"/>
            <w:vAlign w:val="center"/>
          </w:tcPr>
          <w:p w14:paraId="2234F14D" w14:textId="77777777" w:rsidR="009D36C3" w:rsidRPr="009D36C3" w:rsidRDefault="009D36C3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FFFF99"/>
            <w:vAlign w:val="center"/>
          </w:tcPr>
          <w:p w14:paraId="6419ECFD" w14:textId="77777777" w:rsidR="009D36C3" w:rsidRPr="009D36C3" w:rsidRDefault="009D36C3" w:rsidP="00820339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1A593D4" w14:textId="77777777" w:rsidR="009D36C3" w:rsidRPr="00584CA4" w:rsidRDefault="009D36C3" w:rsidP="00820339">
            <w:pPr>
              <w:snapToGrid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584CA4">
              <w:rPr>
                <w:rFonts w:ascii="ＭＳ 明朝" w:hAnsi="ＭＳ 明朝" w:hint="eastAsia"/>
                <w:b/>
                <w:sz w:val="24"/>
                <w:szCs w:val="24"/>
              </w:rPr>
              <w:t>連携の希望内容</w:t>
            </w:r>
          </w:p>
          <w:p w14:paraId="220D7553" w14:textId="3E59EE12" w:rsidR="00584CA4" w:rsidRPr="008E3CC2" w:rsidRDefault="009D36C3" w:rsidP="008E3CC2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584CA4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（見学をど</w:t>
            </w:r>
            <w:r w:rsidR="001D1050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のような</w:t>
            </w:r>
            <w:r w:rsidRPr="00584CA4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事業化のヒントにしたいですか？）</w:t>
            </w:r>
          </w:p>
        </w:tc>
      </w:tr>
      <w:tr w:rsidR="00C37A78" w:rsidRPr="00C37A78" w14:paraId="1936FE33" w14:textId="77777777" w:rsidTr="00E71876">
        <w:trPr>
          <w:trHeight w:val="1076"/>
        </w:trPr>
        <w:tc>
          <w:tcPr>
            <w:tcW w:w="121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395157" w14:textId="77777777" w:rsidR="009D36C3" w:rsidRPr="00E136E2" w:rsidRDefault="009D36C3" w:rsidP="0082033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第１希望</w:t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CF244C1" w14:textId="20936658" w:rsidR="009D36C3" w:rsidRPr="00E136E2" w:rsidRDefault="009D36C3" w:rsidP="00C37A78">
            <w:pPr>
              <w:snapToGrid w:val="0"/>
              <w:spacing w:line="2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(　</w:t>
            </w:r>
            <w:r w:rsidR="00273ADA"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) </w:t>
            </w:r>
            <w:r w:rsidR="00B77F9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産婦人科</w:t>
            </w:r>
            <w:r w:rsidR="00E136E2" w:rsidRPr="00E136E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講座</w:t>
            </w:r>
            <w:r w:rsidR="008E3CC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※</w:t>
            </w:r>
          </w:p>
          <w:p w14:paraId="27D310BD" w14:textId="434210C6" w:rsidR="008A55B5" w:rsidRPr="00B77F9B" w:rsidRDefault="008A55B5" w:rsidP="00C37A78">
            <w:pPr>
              <w:snapToGrid w:val="0"/>
              <w:spacing w:line="2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(　) </w:t>
            </w:r>
            <w:r w:rsidR="00B77F9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ｼﾐｭﾚｰｼｮﾝｾﾝﾀｰ</w:t>
            </w:r>
          </w:p>
          <w:p w14:paraId="55448B42" w14:textId="5DA7010E" w:rsidR="006A4D11" w:rsidRPr="00E136E2" w:rsidRDefault="008A55B5" w:rsidP="00C37A78">
            <w:pPr>
              <w:snapToGrid w:val="0"/>
              <w:spacing w:line="260" w:lineRule="exact"/>
              <w:ind w:left="686" w:hangingChars="286" w:hanging="68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(　) </w:t>
            </w:r>
            <w:r w:rsidR="00B77F9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形成外科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F5970" w14:textId="77777777" w:rsidR="009D36C3" w:rsidRPr="00C37A78" w:rsidRDefault="009D36C3" w:rsidP="00820339">
            <w:pPr>
              <w:snapToGrid w:val="0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4143A4" w:rsidRPr="00C37A78" w14:paraId="1FE25771" w14:textId="77777777" w:rsidTr="00E71876">
        <w:trPr>
          <w:trHeight w:val="1106"/>
        </w:trPr>
        <w:tc>
          <w:tcPr>
            <w:tcW w:w="121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DC29C34" w14:textId="77777777" w:rsidR="004143A4" w:rsidRPr="00E136E2" w:rsidRDefault="004143A4" w:rsidP="004143A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第２希望</w:t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270ED28" w14:textId="4FEF1E28" w:rsidR="00B77F9B" w:rsidRPr="00E136E2" w:rsidRDefault="00B77F9B" w:rsidP="00B77F9B">
            <w:pPr>
              <w:snapToGrid w:val="0"/>
              <w:spacing w:line="2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(　)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産婦人科</w:t>
            </w:r>
            <w:r w:rsidRPr="00E136E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講座</w:t>
            </w:r>
            <w:r w:rsidR="008E3CC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※</w:t>
            </w:r>
          </w:p>
          <w:p w14:paraId="71471509" w14:textId="77777777" w:rsidR="00B77F9B" w:rsidRPr="00B77F9B" w:rsidRDefault="00B77F9B" w:rsidP="00B77F9B">
            <w:pPr>
              <w:snapToGrid w:val="0"/>
              <w:spacing w:line="2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(　) 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ｼﾐｭﾚｰｼｮﾝｾﾝﾀｰ</w:t>
            </w:r>
          </w:p>
          <w:p w14:paraId="436E6B6F" w14:textId="4EFEDDB3" w:rsidR="004143A4" w:rsidRPr="00E136E2" w:rsidRDefault="00B77F9B" w:rsidP="00B77F9B">
            <w:pPr>
              <w:snapToGrid w:val="0"/>
              <w:spacing w:line="260" w:lineRule="exact"/>
              <w:ind w:left="545" w:hangingChars="227" w:hanging="545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(　)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形成外科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C547E" w14:textId="77777777" w:rsidR="004143A4" w:rsidRPr="00C37A78" w:rsidRDefault="004143A4" w:rsidP="004143A4">
            <w:pPr>
              <w:snapToGrid w:val="0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4143A4" w:rsidRPr="00C37A78" w14:paraId="727A83A9" w14:textId="77777777" w:rsidTr="00E71876">
        <w:trPr>
          <w:trHeight w:val="1082"/>
        </w:trPr>
        <w:tc>
          <w:tcPr>
            <w:tcW w:w="121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66961D3" w14:textId="3F13B4FD" w:rsidR="004143A4" w:rsidRPr="00E136E2" w:rsidRDefault="004143A4" w:rsidP="004143A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第３希望</w:t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E9D94BB" w14:textId="2364C5CA" w:rsidR="00B77F9B" w:rsidRPr="00E136E2" w:rsidRDefault="00B77F9B" w:rsidP="00B77F9B">
            <w:pPr>
              <w:snapToGrid w:val="0"/>
              <w:spacing w:line="2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(　)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産婦人科</w:t>
            </w:r>
            <w:r w:rsidRPr="00E136E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講座</w:t>
            </w:r>
            <w:r w:rsidR="008E3CC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※</w:t>
            </w:r>
          </w:p>
          <w:p w14:paraId="2E5FC3FE" w14:textId="77777777" w:rsidR="00B77F9B" w:rsidRPr="00B77F9B" w:rsidRDefault="00B77F9B" w:rsidP="00B77F9B">
            <w:pPr>
              <w:snapToGrid w:val="0"/>
              <w:spacing w:line="2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(　) 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ｼﾐｭﾚｰｼｮﾝｾﾝﾀｰ</w:t>
            </w:r>
          </w:p>
          <w:p w14:paraId="03DAB904" w14:textId="2AEEBD11" w:rsidR="004143A4" w:rsidRPr="00E136E2" w:rsidRDefault="00B77F9B" w:rsidP="00B77F9B">
            <w:pPr>
              <w:snapToGrid w:val="0"/>
              <w:spacing w:line="2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136E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(　)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形成外科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8E5D" w14:textId="77777777" w:rsidR="004143A4" w:rsidRPr="00C37A78" w:rsidRDefault="004143A4" w:rsidP="004143A4">
            <w:pPr>
              <w:snapToGrid w:val="0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4C11E2" w:rsidRPr="005528A3" w14:paraId="6984345B" w14:textId="77777777" w:rsidTr="00E71876">
        <w:trPr>
          <w:trHeight w:val="540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1C4BD220" w14:textId="0578CE94" w:rsidR="004C11E2" w:rsidRPr="00CC3A44" w:rsidRDefault="004C11E2" w:rsidP="00F73EC9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「</w:t>
            </w:r>
            <w:r w:rsidR="00F73EC9">
              <w:rPr>
                <w:rFonts w:ascii="ＭＳ 明朝" w:hAnsi="ＭＳ 明朝" w:hint="eastAsia"/>
                <w:sz w:val="24"/>
                <w:szCs w:val="24"/>
              </w:rPr>
              <w:t>共同研究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F73EC9">
              <w:rPr>
                <w:rFonts w:ascii="ＭＳ 明朝" w:hAnsi="ＭＳ 明朝" w:hint="eastAsia"/>
                <w:sz w:val="24"/>
                <w:szCs w:val="24"/>
              </w:rPr>
              <w:t>研究倫理</w:t>
            </w:r>
            <w:r>
              <w:rPr>
                <w:rFonts w:ascii="ＭＳ 明朝" w:hAnsi="ＭＳ 明朝" w:hint="eastAsia"/>
                <w:sz w:val="24"/>
                <w:szCs w:val="24"/>
              </w:rPr>
              <w:t>セミナー」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A2DC" w14:textId="77777777" w:rsidR="004C11E2" w:rsidRDefault="004C11E2" w:rsidP="004C11E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C11E2">
              <w:rPr>
                <w:rFonts w:ascii="ＭＳ 明朝" w:hAnsi="ＭＳ 明朝" w:hint="eastAsia"/>
                <w:sz w:val="24"/>
                <w:szCs w:val="24"/>
              </w:rPr>
              <w:t xml:space="preserve">受講済み　　・　　</w:t>
            </w:r>
            <w:r w:rsidR="00B4095F">
              <w:rPr>
                <w:rFonts w:ascii="ＭＳ 明朝" w:hAnsi="ＭＳ 明朝" w:hint="eastAsia"/>
                <w:sz w:val="24"/>
                <w:szCs w:val="24"/>
              </w:rPr>
              <w:t>未受講</w:t>
            </w:r>
          </w:p>
          <w:p w14:paraId="23C8CD99" w14:textId="0D48D862" w:rsidR="00B4095F" w:rsidRPr="00C37A78" w:rsidRDefault="00B4095F" w:rsidP="005528A3">
            <w:pPr>
              <w:snapToGrid w:val="0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5528A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4095F"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 w:hint="eastAsia"/>
                <w:sz w:val="16"/>
                <w:szCs w:val="24"/>
              </w:rPr>
              <w:t>事前</w:t>
            </w:r>
            <w:r w:rsidRPr="00B4095F">
              <w:rPr>
                <w:rFonts w:ascii="ＭＳ 明朝" w:hAnsi="ＭＳ 明朝" w:hint="eastAsia"/>
                <w:sz w:val="16"/>
                <w:szCs w:val="24"/>
              </w:rPr>
              <w:t>研修に参加</w:t>
            </w:r>
            <w:r w:rsidR="005528A3">
              <w:rPr>
                <w:rFonts w:ascii="ＭＳ 明朝" w:hAnsi="ＭＳ 明朝" w:hint="eastAsia"/>
                <w:sz w:val="16"/>
                <w:szCs w:val="24"/>
              </w:rPr>
              <w:t>する</w:t>
            </w:r>
            <w:r w:rsidRPr="00B4095F">
              <w:rPr>
                <w:rFonts w:ascii="ＭＳ 明朝" w:hAnsi="ＭＳ 明朝" w:hint="eastAsia"/>
                <w:sz w:val="16"/>
                <w:szCs w:val="24"/>
              </w:rPr>
              <w:t>）</w:t>
            </w:r>
          </w:p>
        </w:tc>
      </w:tr>
    </w:tbl>
    <w:p w14:paraId="494152A8" w14:textId="77777777" w:rsidR="00AC1816" w:rsidRDefault="00AC1816" w:rsidP="009D36C3">
      <w:pPr>
        <w:tabs>
          <w:tab w:val="left" w:pos="9638"/>
        </w:tabs>
        <w:ind w:right="-82"/>
        <w:rPr>
          <w:rFonts w:ascii="ＭＳ 明朝" w:hAnsi="ＭＳ 明朝"/>
          <w:sz w:val="20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8"/>
        <w:gridCol w:w="4820"/>
      </w:tblGrid>
      <w:tr w:rsidR="009D36C3" w:rsidRPr="00A0167A" w14:paraId="17E618F9" w14:textId="77777777" w:rsidTr="008E3CC2">
        <w:trPr>
          <w:cantSplit/>
          <w:trHeight w:val="864"/>
        </w:trPr>
        <w:tc>
          <w:tcPr>
            <w:tcW w:w="408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98E334C" w14:textId="10405AFC" w:rsidR="008E3CC2" w:rsidRPr="008E3CC2" w:rsidRDefault="008E3CC2" w:rsidP="008E3CC2">
            <w:pPr>
              <w:pStyle w:val="Web"/>
              <w:wordWrap w:val="0"/>
              <w:spacing w:before="0" w:beforeAutospacing="0" w:after="0" w:afterAutospacing="0"/>
              <w:rPr>
                <w:rFonts w:ascii="Calibri" w:hAnsi="Calibri"/>
                <w:color w:val="000000"/>
                <w:sz w:val="21"/>
                <w:szCs w:val="21"/>
              </w:rPr>
            </w:pPr>
            <w:r w:rsidRPr="008E3CC2">
              <w:rPr>
                <w:rFonts w:ascii="Calibri" w:hAnsi="Calibri" w:hint="eastAsia"/>
                <w:color w:val="000000"/>
                <w:sz w:val="21"/>
                <w:szCs w:val="21"/>
              </w:rPr>
              <w:t>※なお産婦人科講座については各場所が離れているため、皆さまの関心の高い場所の見学とさせていただきます。希望する順番に１から４をご記入ください。</w:t>
            </w:r>
          </w:p>
          <w:p w14:paraId="08C42C0A" w14:textId="680DFBC6" w:rsidR="009D36C3" w:rsidRPr="008E3CC2" w:rsidRDefault="009D36C3" w:rsidP="008E3CC2">
            <w:pPr>
              <w:pStyle w:val="Web"/>
              <w:wordWrap w:val="0"/>
              <w:spacing w:before="0" w:beforeAutospacing="0" w:after="0" w:afterAutospacing="0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E082D28" w14:textId="28F16EEA" w:rsidR="008E3CC2" w:rsidRDefault="008E3CC2" w:rsidP="008E3CC2">
            <w:pPr>
              <w:pStyle w:val="Web"/>
              <w:wordWrap w:val="0"/>
              <w:spacing w:before="0" w:beforeAutospacing="0" w:after="0" w:afterAutospacing="0"/>
              <w:rPr>
                <w:rFonts w:ascii="Calibri" w:hAnsi="Calibri"/>
                <w:color w:val="000000"/>
                <w:sz w:val="25"/>
                <w:szCs w:val="21"/>
              </w:rPr>
            </w:pP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>・</w:t>
            </w:r>
            <w:r w:rsidRPr="008E3CC2">
              <w:rPr>
                <w:rFonts w:ascii="Calibri" w:hAnsi="Calibri"/>
                <w:color w:val="000000"/>
                <w:sz w:val="25"/>
                <w:szCs w:val="21"/>
              </w:rPr>
              <w:t>産科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　　　　　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 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（　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  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）　　　</w:t>
            </w:r>
          </w:p>
          <w:p w14:paraId="5EB21FB9" w14:textId="4F55C849" w:rsidR="008E3CC2" w:rsidRDefault="008E3CC2" w:rsidP="008E3CC2">
            <w:pPr>
              <w:pStyle w:val="Web"/>
              <w:wordWrap w:val="0"/>
              <w:spacing w:before="0" w:beforeAutospacing="0" w:after="0" w:afterAutospacing="0"/>
              <w:rPr>
                <w:rFonts w:ascii="Calibri" w:hAnsi="Calibri"/>
                <w:color w:val="000000"/>
                <w:sz w:val="25"/>
                <w:szCs w:val="21"/>
              </w:rPr>
            </w:pPr>
            <w:r w:rsidRPr="008E3CC2">
              <w:rPr>
                <w:rFonts w:ascii="Calibri" w:hAnsi="Calibri"/>
                <w:color w:val="000000"/>
                <w:sz w:val="25"/>
                <w:szCs w:val="21"/>
              </w:rPr>
              <w:t>・新生児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　　　　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 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（　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 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 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>）</w:t>
            </w:r>
          </w:p>
          <w:p w14:paraId="7DF61284" w14:textId="2F28E7EA" w:rsidR="008E3CC2" w:rsidRDefault="008E3CC2" w:rsidP="008E3CC2">
            <w:pPr>
              <w:pStyle w:val="Web"/>
              <w:wordWrap w:val="0"/>
              <w:spacing w:before="0" w:beforeAutospacing="0" w:after="0" w:afterAutospacing="0"/>
              <w:rPr>
                <w:rFonts w:ascii="Calibri" w:hAnsi="Calibri"/>
                <w:color w:val="000000"/>
                <w:sz w:val="25"/>
                <w:szCs w:val="21"/>
              </w:rPr>
            </w:pP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>・</w:t>
            </w:r>
            <w:r w:rsidRPr="008E3CC2">
              <w:rPr>
                <w:rFonts w:ascii="Calibri" w:hAnsi="Calibri"/>
                <w:color w:val="000000"/>
                <w:sz w:val="25"/>
                <w:szCs w:val="21"/>
              </w:rPr>
              <w:t>婦人科（手術）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</w:t>
            </w:r>
            <w:r w:rsidRPr="008E3CC2">
              <w:rPr>
                <w:rFonts w:ascii="Calibri" w:hAnsi="Calibri" w:hint="eastAsia"/>
                <w:color w:val="FFFFFF" w:themeColor="background1"/>
                <w:sz w:val="25"/>
                <w:szCs w:val="21"/>
              </w:rPr>
              <w:t>．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>（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 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）　</w:t>
            </w:r>
          </w:p>
          <w:p w14:paraId="68DA406A" w14:textId="1AE71BF9" w:rsidR="009D36C3" w:rsidRPr="008E3CC2" w:rsidRDefault="008E3CC2" w:rsidP="008E3CC2">
            <w:pPr>
              <w:pStyle w:val="Web"/>
              <w:wordWrap w:val="0"/>
              <w:spacing w:before="0" w:beforeAutospacing="0" w:after="0" w:afterAutospacing="0"/>
              <w:rPr>
                <w:rFonts w:ascii="Calibri" w:hAnsi="Calibri"/>
                <w:color w:val="000000"/>
                <w:sz w:val="25"/>
                <w:szCs w:val="21"/>
              </w:rPr>
            </w:pPr>
            <w:r w:rsidRPr="008E3CC2">
              <w:rPr>
                <w:rFonts w:ascii="Calibri" w:hAnsi="Calibri"/>
                <w:color w:val="000000"/>
                <w:sz w:val="25"/>
                <w:szCs w:val="21"/>
              </w:rPr>
              <w:t>・不妊治療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　　　　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>（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 </w:t>
            </w:r>
            <w:r w:rsidRPr="008E3CC2">
              <w:rPr>
                <w:rFonts w:ascii="Calibri" w:hAnsi="Calibri" w:hint="eastAsia"/>
                <w:color w:val="000000"/>
                <w:sz w:val="25"/>
                <w:szCs w:val="21"/>
              </w:rPr>
              <w:t xml:space="preserve">　）</w:t>
            </w:r>
          </w:p>
        </w:tc>
      </w:tr>
    </w:tbl>
    <w:p w14:paraId="7158C299" w14:textId="77777777" w:rsidR="004A3A89" w:rsidRPr="004A3A89" w:rsidRDefault="004A3A89" w:rsidP="00C41384">
      <w:pPr>
        <w:tabs>
          <w:tab w:val="left" w:pos="9638"/>
        </w:tabs>
        <w:spacing w:beforeLines="50" w:before="199"/>
        <w:ind w:right="-79"/>
        <w:jc w:val="center"/>
        <w:rPr>
          <w:rFonts w:ascii="ＭＳ 明朝" w:hAnsi="ＭＳ 明朝"/>
          <w:sz w:val="20"/>
        </w:rPr>
      </w:pPr>
      <w:r w:rsidRPr="004A3A89">
        <w:rPr>
          <w:rFonts w:ascii="ＭＳ 明朝" w:hAnsi="ＭＳ 明朝" w:hint="eastAsia"/>
          <w:sz w:val="20"/>
        </w:rPr>
        <w:t>浜松商工会議所工業振興課</w:t>
      </w:r>
      <w:r>
        <w:rPr>
          <w:rFonts w:ascii="ＭＳ 明朝" w:hAnsi="ＭＳ 明朝" w:hint="eastAsia"/>
          <w:sz w:val="20"/>
        </w:rPr>
        <w:t>あて</w:t>
      </w:r>
      <w:r w:rsidRPr="004A3A89">
        <w:rPr>
          <w:rFonts w:ascii="ＭＳ 明朝" w:hAnsi="ＭＳ 明朝" w:hint="eastAsia"/>
          <w:sz w:val="20"/>
        </w:rPr>
        <w:t>（</w:t>
      </w:r>
      <w:r w:rsidR="00C375FB">
        <w:rPr>
          <w:rFonts w:ascii="ＭＳ 明朝" w:hAnsi="ＭＳ 明朝" w:hint="eastAsia"/>
          <w:sz w:val="20"/>
        </w:rPr>
        <w:t>TEL053-452-1116/FAX053-459</w:t>
      </w:r>
      <w:r w:rsidRPr="004A3A89">
        <w:rPr>
          <w:rFonts w:ascii="ＭＳ 明朝" w:hAnsi="ＭＳ 明朝" w:hint="eastAsia"/>
          <w:sz w:val="20"/>
        </w:rPr>
        <w:t>-</w:t>
      </w:r>
      <w:r w:rsidR="00C375FB">
        <w:rPr>
          <w:rFonts w:ascii="ＭＳ 明朝" w:hAnsi="ＭＳ 明朝" w:hint="eastAsia"/>
          <w:sz w:val="20"/>
        </w:rPr>
        <w:t>3535</w:t>
      </w:r>
      <w:r w:rsidRPr="004A3A89">
        <w:rPr>
          <w:rFonts w:ascii="ＭＳ 明朝" w:hAnsi="ＭＳ 明朝" w:hint="eastAsia"/>
          <w:sz w:val="20"/>
        </w:rPr>
        <w:t>）E-mail:kogyo@hamamatsu-cci.or.jp</w:t>
      </w:r>
    </w:p>
    <w:p w14:paraId="752E65FC" w14:textId="77777777" w:rsidR="00683C57" w:rsidRPr="004A3A89" w:rsidRDefault="00303CE7" w:rsidP="009D36C3">
      <w:pPr>
        <w:autoSpaceDE w:val="0"/>
        <w:autoSpaceDN w:val="0"/>
        <w:adjustRightInd w:val="0"/>
        <w:ind w:left="128" w:hangingChars="100" w:hanging="128"/>
        <w:jc w:val="center"/>
        <w:rPr>
          <w:rFonts w:ascii="ＭＳ 明朝" w:hAnsi="ＭＳ 明朝" w:cs="ＭＳ Ｐゴシック"/>
          <w:w w:val="80"/>
          <w:kern w:val="0"/>
          <w:sz w:val="16"/>
          <w:szCs w:val="16"/>
          <w:lang w:val="ja-JP"/>
        </w:rPr>
      </w:pPr>
      <w:r w:rsidRPr="004A3A89">
        <w:rPr>
          <w:rFonts w:ascii="ＭＳ 明朝" w:hAnsi="ＭＳ 明朝" w:hint="eastAsia"/>
          <w:w w:val="80"/>
          <w:sz w:val="16"/>
          <w:szCs w:val="16"/>
        </w:rPr>
        <w:t>＊</w:t>
      </w:r>
      <w:r w:rsidRPr="004A3A89">
        <w:rPr>
          <w:rFonts w:ascii="ＭＳ 明朝" w:hAnsi="ＭＳ 明朝" w:cs="ＭＳ Ｐゴシック" w:hint="eastAsia"/>
          <w:w w:val="80"/>
          <w:kern w:val="0"/>
          <w:sz w:val="16"/>
          <w:szCs w:val="16"/>
          <w:lang w:val="ja-JP"/>
        </w:rPr>
        <w:t>ご記入いただいた内容は、当事業の把握のために利用する他、事務連絡や情報提供のために利用することがありますが、第三者に公開するものではありません。</w:t>
      </w:r>
    </w:p>
    <w:sectPr w:rsidR="00683C57" w:rsidRPr="004A3A89" w:rsidSect="00B503D7">
      <w:headerReference w:type="default" r:id="rId8"/>
      <w:pgSz w:w="11906" w:h="16838" w:code="9"/>
      <w:pgMar w:top="737" w:right="851" w:bottom="737" w:left="1134" w:header="851" w:footer="391" w:gutter="0"/>
      <w:cols w:space="425"/>
      <w:docGrid w:type="lines" w:linePitch="39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9605" w14:textId="77777777" w:rsidR="000235AD" w:rsidRDefault="000235AD">
      <w:r>
        <w:separator/>
      </w:r>
    </w:p>
  </w:endnote>
  <w:endnote w:type="continuationSeparator" w:id="0">
    <w:p w14:paraId="67A9365B" w14:textId="77777777" w:rsidR="000235AD" w:rsidRDefault="0002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5C1A8" w14:textId="77777777" w:rsidR="000235AD" w:rsidRDefault="000235AD">
      <w:r>
        <w:separator/>
      </w:r>
    </w:p>
  </w:footnote>
  <w:footnote w:type="continuationSeparator" w:id="0">
    <w:p w14:paraId="6741EB76" w14:textId="77777777" w:rsidR="000235AD" w:rsidRDefault="0002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93902" w14:textId="21D02FEA" w:rsidR="000235AD" w:rsidRPr="000235AD" w:rsidRDefault="000235AD" w:rsidP="00E80B3F">
    <w:pPr>
      <w:pStyle w:val="a8"/>
      <w:rPr>
        <w:sz w:val="16"/>
      </w:rPr>
    </w:pPr>
    <w:r w:rsidRPr="000235AD">
      <w:rPr>
        <w:rFonts w:ascii="ＭＳ 明朝" w:hAnsi="ＭＳ 明朝" w:hint="eastAsia"/>
        <w:sz w:val="18"/>
      </w:rPr>
      <w:t>浜松医科大学「平</w:t>
    </w:r>
    <w:r w:rsidRPr="00B87A3E">
      <w:rPr>
        <w:rFonts w:ascii="ＭＳ 明朝" w:hAnsi="ＭＳ 明朝" w:hint="eastAsia"/>
        <w:color w:val="000000" w:themeColor="text1"/>
        <w:sz w:val="18"/>
      </w:rPr>
      <w:t>成</w:t>
    </w:r>
    <w:r w:rsidR="00A83E76" w:rsidRPr="00B87A3E">
      <w:rPr>
        <w:rFonts w:ascii="ＭＳ 明朝" w:hAnsi="ＭＳ 明朝" w:hint="eastAsia"/>
        <w:color w:val="000000" w:themeColor="text1"/>
        <w:sz w:val="18"/>
      </w:rPr>
      <w:t>30</w:t>
    </w:r>
    <w:r w:rsidRPr="000235AD">
      <w:rPr>
        <w:rFonts w:ascii="ＭＳ 明朝" w:hAnsi="ＭＳ 明朝" w:hint="eastAsia"/>
        <w:sz w:val="18"/>
      </w:rPr>
      <w:t>年度ＡＭＥＤ国産医療機器創出促進基盤整備等事業」</w:t>
    </w:r>
  </w:p>
  <w:p w14:paraId="51ECDD96" w14:textId="77777777" w:rsidR="000235AD" w:rsidRPr="000235AD" w:rsidRDefault="000235AD" w:rsidP="00E80B3F">
    <w:pPr>
      <w:pStyle w:val="a8"/>
      <w:rPr>
        <w:rFonts w:ascii="ＭＳ 明朝" w:hAnsi="ＭＳ 明朝"/>
        <w:sz w:val="18"/>
      </w:rPr>
    </w:pPr>
    <w:r w:rsidRPr="000235AD">
      <w:rPr>
        <w:rFonts w:ascii="ＭＳ 明朝" w:hAnsi="ＭＳ 明朝" w:hint="eastAsia"/>
        <w:sz w:val="18"/>
      </w:rPr>
      <w:t>はままつ次世代光・健康医療産業創出拠点[JST地域産学官共同研究拠点整備事業]</w:t>
    </w:r>
  </w:p>
  <w:p w14:paraId="445DF078" w14:textId="62DF01AF" w:rsidR="000235AD" w:rsidRPr="000235AD" w:rsidRDefault="000235AD" w:rsidP="00E80B3F">
    <w:pPr>
      <w:pStyle w:val="a8"/>
      <w:rPr>
        <w:rFonts w:ascii="ＭＳ 明朝" w:hAnsi="ＭＳ 明朝"/>
        <w:sz w:val="18"/>
      </w:rPr>
    </w:pPr>
    <w:r w:rsidRPr="000235AD">
      <w:rPr>
        <w:rFonts w:ascii="ＭＳ 明朝" w:hAnsi="ＭＳ 明朝" w:hint="eastAsia"/>
        <w:sz w:val="18"/>
      </w:rPr>
      <w:t>浜松商工会議所 浜松医工連携研究会事業、地域イノベーション・エコシステム形成プログラム</w:t>
    </w:r>
  </w:p>
  <w:p w14:paraId="4E8329C5" w14:textId="77777777" w:rsidR="000235AD" w:rsidRPr="00E80B3F" w:rsidRDefault="000235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C0D"/>
    <w:multiLevelType w:val="singleLevel"/>
    <w:tmpl w:val="208C0C54"/>
    <w:lvl w:ilvl="0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D3445DA"/>
    <w:multiLevelType w:val="multilevel"/>
    <w:tmpl w:val="077ECB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636E3"/>
    <w:multiLevelType w:val="singleLevel"/>
    <w:tmpl w:val="E72661A6"/>
    <w:lvl w:ilvl="0">
      <w:start w:val="6"/>
      <w:numFmt w:val="bullet"/>
      <w:lvlText w:val="※"/>
      <w:lvlJc w:val="left"/>
      <w:pPr>
        <w:tabs>
          <w:tab w:val="num" w:pos="1919"/>
        </w:tabs>
        <w:ind w:left="1919" w:hanging="225"/>
      </w:pPr>
      <w:rPr>
        <w:rFonts w:hint="eastAsia"/>
      </w:rPr>
    </w:lvl>
  </w:abstractNum>
  <w:abstractNum w:abstractNumId="3" w15:restartNumberingAfterBreak="0">
    <w:nsid w:val="142F1001"/>
    <w:multiLevelType w:val="singleLevel"/>
    <w:tmpl w:val="5F48A20A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4" w15:restartNumberingAfterBreak="0">
    <w:nsid w:val="16B01DC2"/>
    <w:multiLevelType w:val="singleLevel"/>
    <w:tmpl w:val="AB324046"/>
    <w:lvl w:ilvl="0">
      <w:numFmt w:val="bullet"/>
      <w:lvlText w:val="◎"/>
      <w:lvlJc w:val="left"/>
      <w:pPr>
        <w:tabs>
          <w:tab w:val="num" w:pos="195"/>
        </w:tabs>
        <w:ind w:left="195" w:hanging="195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1B2D474A"/>
    <w:multiLevelType w:val="hybridMultilevel"/>
    <w:tmpl w:val="D07E318C"/>
    <w:lvl w:ilvl="0" w:tplc="423C516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1E29A6"/>
    <w:multiLevelType w:val="hybridMultilevel"/>
    <w:tmpl w:val="AAE81E58"/>
    <w:lvl w:ilvl="0" w:tplc="C64E3580">
      <w:numFmt w:val="bullet"/>
      <w:lvlText w:val="・"/>
      <w:lvlJc w:val="left"/>
      <w:pPr>
        <w:tabs>
          <w:tab w:val="num" w:pos="1568"/>
        </w:tabs>
        <w:ind w:left="1568" w:hanging="840"/>
      </w:pPr>
      <w:rPr>
        <w:rFonts w:ascii="ＭＳ Ｐ明朝" w:eastAsia="ＭＳ Ｐ明朝" w:hAnsi="ＭＳ Ｐ明朝" w:cs="Times New Roman" w:hint="eastAsia"/>
      </w:rPr>
    </w:lvl>
    <w:lvl w:ilvl="1" w:tplc="6B029E2A">
      <w:start w:val="5"/>
      <w:numFmt w:val="bullet"/>
      <w:lvlText w:val="※"/>
      <w:lvlJc w:val="left"/>
      <w:pPr>
        <w:tabs>
          <w:tab w:val="num" w:pos="1508"/>
        </w:tabs>
        <w:ind w:left="15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8"/>
        </w:tabs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</w:abstractNum>
  <w:abstractNum w:abstractNumId="7" w15:restartNumberingAfterBreak="0">
    <w:nsid w:val="2F854A3D"/>
    <w:multiLevelType w:val="singleLevel"/>
    <w:tmpl w:val="89424AF6"/>
    <w:lvl w:ilvl="0">
      <w:start w:val="14"/>
      <w:numFmt w:val="bullet"/>
      <w:lvlText w:val="■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0180A1E"/>
    <w:multiLevelType w:val="singleLevel"/>
    <w:tmpl w:val="AF060206"/>
    <w:lvl w:ilvl="0">
      <w:start w:val="2"/>
      <w:numFmt w:val="bullet"/>
      <w:lvlText w:val="※"/>
      <w:lvlJc w:val="left"/>
      <w:pPr>
        <w:tabs>
          <w:tab w:val="num" w:pos="1935"/>
        </w:tabs>
        <w:ind w:left="1935" w:hanging="210"/>
      </w:pPr>
      <w:rPr>
        <w:rFonts w:hint="eastAsia"/>
      </w:rPr>
    </w:lvl>
  </w:abstractNum>
  <w:abstractNum w:abstractNumId="9" w15:restartNumberingAfterBreak="0">
    <w:nsid w:val="40843A74"/>
    <w:multiLevelType w:val="multilevel"/>
    <w:tmpl w:val="5308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D236B"/>
    <w:multiLevelType w:val="singleLevel"/>
    <w:tmpl w:val="DF58D632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6C64766B"/>
    <w:multiLevelType w:val="singleLevel"/>
    <w:tmpl w:val="830CCF12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2" w15:restartNumberingAfterBreak="0">
    <w:nsid w:val="775011DD"/>
    <w:multiLevelType w:val="hybridMultilevel"/>
    <w:tmpl w:val="7CD0D00A"/>
    <w:lvl w:ilvl="0" w:tplc="75140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2E4FF7"/>
    <w:multiLevelType w:val="singleLevel"/>
    <w:tmpl w:val="F2C61EC0"/>
    <w:lvl w:ilvl="0">
      <w:start w:val="6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ゴシック" w:hint="eastAsia"/>
      </w:rPr>
    </w:lvl>
  </w:abstractNum>
  <w:abstractNum w:abstractNumId="14" w15:restartNumberingAfterBreak="0">
    <w:nsid w:val="7C940B8A"/>
    <w:multiLevelType w:val="multilevel"/>
    <w:tmpl w:val="077ECB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4742EA"/>
    <w:multiLevelType w:val="singleLevel"/>
    <w:tmpl w:val="B9EC4B7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5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40"/>
    <w:rsid w:val="00011C5F"/>
    <w:rsid w:val="000235AD"/>
    <w:rsid w:val="000318D8"/>
    <w:rsid w:val="00031AD6"/>
    <w:rsid w:val="00055E6A"/>
    <w:rsid w:val="0006546D"/>
    <w:rsid w:val="00071DA6"/>
    <w:rsid w:val="0007512D"/>
    <w:rsid w:val="00086405"/>
    <w:rsid w:val="000E073E"/>
    <w:rsid w:val="000E5B1B"/>
    <w:rsid w:val="000E7023"/>
    <w:rsid w:val="000F13E2"/>
    <w:rsid w:val="001203A4"/>
    <w:rsid w:val="00122434"/>
    <w:rsid w:val="00124B6C"/>
    <w:rsid w:val="00126226"/>
    <w:rsid w:val="00127992"/>
    <w:rsid w:val="00150174"/>
    <w:rsid w:val="001546FD"/>
    <w:rsid w:val="001806BD"/>
    <w:rsid w:val="001817F4"/>
    <w:rsid w:val="001958B3"/>
    <w:rsid w:val="001A3F26"/>
    <w:rsid w:val="001B4D2F"/>
    <w:rsid w:val="001B7402"/>
    <w:rsid w:val="001D1050"/>
    <w:rsid w:val="001D2AD1"/>
    <w:rsid w:val="001F07ED"/>
    <w:rsid w:val="001F6827"/>
    <w:rsid w:val="001F7CCE"/>
    <w:rsid w:val="002141ED"/>
    <w:rsid w:val="002309CA"/>
    <w:rsid w:val="00251004"/>
    <w:rsid w:val="0025265C"/>
    <w:rsid w:val="00273ADA"/>
    <w:rsid w:val="00280AD6"/>
    <w:rsid w:val="002845F1"/>
    <w:rsid w:val="00287745"/>
    <w:rsid w:val="002A03D4"/>
    <w:rsid w:val="002A484F"/>
    <w:rsid w:val="002C5EEA"/>
    <w:rsid w:val="002E648B"/>
    <w:rsid w:val="002F4A08"/>
    <w:rsid w:val="002F5CA0"/>
    <w:rsid w:val="00303CE7"/>
    <w:rsid w:val="00304D99"/>
    <w:rsid w:val="0031099D"/>
    <w:rsid w:val="0036477F"/>
    <w:rsid w:val="003801AC"/>
    <w:rsid w:val="003842D6"/>
    <w:rsid w:val="00386BC4"/>
    <w:rsid w:val="00391C59"/>
    <w:rsid w:val="003A1ECB"/>
    <w:rsid w:val="003B486E"/>
    <w:rsid w:val="003B7128"/>
    <w:rsid w:val="003D5DF6"/>
    <w:rsid w:val="003E6DED"/>
    <w:rsid w:val="003E72B5"/>
    <w:rsid w:val="003F6C7C"/>
    <w:rsid w:val="003F747C"/>
    <w:rsid w:val="0040115C"/>
    <w:rsid w:val="00411258"/>
    <w:rsid w:val="004143A4"/>
    <w:rsid w:val="00417477"/>
    <w:rsid w:val="004215AD"/>
    <w:rsid w:val="004333AB"/>
    <w:rsid w:val="004333E4"/>
    <w:rsid w:val="00450B5A"/>
    <w:rsid w:val="00451BD8"/>
    <w:rsid w:val="00452FA1"/>
    <w:rsid w:val="00457A4A"/>
    <w:rsid w:val="004843AD"/>
    <w:rsid w:val="00485CE2"/>
    <w:rsid w:val="004A07CE"/>
    <w:rsid w:val="004A328D"/>
    <w:rsid w:val="004A3A89"/>
    <w:rsid w:val="004A6FF4"/>
    <w:rsid w:val="004A7229"/>
    <w:rsid w:val="004C11E2"/>
    <w:rsid w:val="004E4918"/>
    <w:rsid w:val="004F639B"/>
    <w:rsid w:val="0050262B"/>
    <w:rsid w:val="00514F34"/>
    <w:rsid w:val="0051677F"/>
    <w:rsid w:val="0052240C"/>
    <w:rsid w:val="00541843"/>
    <w:rsid w:val="005528A3"/>
    <w:rsid w:val="005645EE"/>
    <w:rsid w:val="00584CA4"/>
    <w:rsid w:val="00592047"/>
    <w:rsid w:val="005A0686"/>
    <w:rsid w:val="005B15E9"/>
    <w:rsid w:val="005C26B2"/>
    <w:rsid w:val="005E1355"/>
    <w:rsid w:val="005F3577"/>
    <w:rsid w:val="005F3F40"/>
    <w:rsid w:val="005F6DFB"/>
    <w:rsid w:val="005F751D"/>
    <w:rsid w:val="006040FA"/>
    <w:rsid w:val="00606CB2"/>
    <w:rsid w:val="006172A1"/>
    <w:rsid w:val="00624226"/>
    <w:rsid w:val="0062560F"/>
    <w:rsid w:val="0063449E"/>
    <w:rsid w:val="00640E48"/>
    <w:rsid w:val="00645F0D"/>
    <w:rsid w:val="00646C61"/>
    <w:rsid w:val="00653E4C"/>
    <w:rsid w:val="00683C57"/>
    <w:rsid w:val="006A4D11"/>
    <w:rsid w:val="006B35FD"/>
    <w:rsid w:val="006C0B04"/>
    <w:rsid w:val="006C4DFD"/>
    <w:rsid w:val="006C67EC"/>
    <w:rsid w:val="006C78C2"/>
    <w:rsid w:val="006E5C3B"/>
    <w:rsid w:val="00700F2A"/>
    <w:rsid w:val="00702819"/>
    <w:rsid w:val="00712FE8"/>
    <w:rsid w:val="00733BB3"/>
    <w:rsid w:val="00735CCB"/>
    <w:rsid w:val="00745FC2"/>
    <w:rsid w:val="00750459"/>
    <w:rsid w:val="00761CEA"/>
    <w:rsid w:val="00785016"/>
    <w:rsid w:val="007878AD"/>
    <w:rsid w:val="0079428D"/>
    <w:rsid w:val="00796470"/>
    <w:rsid w:val="00796D95"/>
    <w:rsid w:val="007B2BE0"/>
    <w:rsid w:val="007B3C0A"/>
    <w:rsid w:val="007C44DD"/>
    <w:rsid w:val="007D5508"/>
    <w:rsid w:val="007F615B"/>
    <w:rsid w:val="00802A61"/>
    <w:rsid w:val="00820339"/>
    <w:rsid w:val="008253CA"/>
    <w:rsid w:val="0083399C"/>
    <w:rsid w:val="00837223"/>
    <w:rsid w:val="00847E0B"/>
    <w:rsid w:val="00857F80"/>
    <w:rsid w:val="00877A6D"/>
    <w:rsid w:val="00891ECF"/>
    <w:rsid w:val="008926B1"/>
    <w:rsid w:val="008A3A67"/>
    <w:rsid w:val="008A55B5"/>
    <w:rsid w:val="008C2229"/>
    <w:rsid w:val="008C2761"/>
    <w:rsid w:val="008D6BC8"/>
    <w:rsid w:val="008E3CC2"/>
    <w:rsid w:val="008E59D8"/>
    <w:rsid w:val="008E7414"/>
    <w:rsid w:val="00912975"/>
    <w:rsid w:val="00932053"/>
    <w:rsid w:val="00940028"/>
    <w:rsid w:val="00944158"/>
    <w:rsid w:val="00944BD9"/>
    <w:rsid w:val="00954DF6"/>
    <w:rsid w:val="009616C8"/>
    <w:rsid w:val="00966A97"/>
    <w:rsid w:val="009672B6"/>
    <w:rsid w:val="00967E28"/>
    <w:rsid w:val="00973731"/>
    <w:rsid w:val="00975441"/>
    <w:rsid w:val="00986840"/>
    <w:rsid w:val="00993202"/>
    <w:rsid w:val="009B165B"/>
    <w:rsid w:val="009B47EB"/>
    <w:rsid w:val="009B51A5"/>
    <w:rsid w:val="009B5A31"/>
    <w:rsid w:val="009B75EA"/>
    <w:rsid w:val="009C7463"/>
    <w:rsid w:val="009D1BF5"/>
    <w:rsid w:val="009D36C3"/>
    <w:rsid w:val="009F0CB5"/>
    <w:rsid w:val="009F3F13"/>
    <w:rsid w:val="00A0167A"/>
    <w:rsid w:val="00A1752F"/>
    <w:rsid w:val="00A31956"/>
    <w:rsid w:val="00A4092D"/>
    <w:rsid w:val="00A40D5B"/>
    <w:rsid w:val="00A47184"/>
    <w:rsid w:val="00A53A71"/>
    <w:rsid w:val="00A54B2D"/>
    <w:rsid w:val="00A6287E"/>
    <w:rsid w:val="00A70676"/>
    <w:rsid w:val="00A73B29"/>
    <w:rsid w:val="00A7578E"/>
    <w:rsid w:val="00A83E76"/>
    <w:rsid w:val="00A86326"/>
    <w:rsid w:val="00A87C16"/>
    <w:rsid w:val="00AA587B"/>
    <w:rsid w:val="00AB6C38"/>
    <w:rsid w:val="00AC1816"/>
    <w:rsid w:val="00AC22F3"/>
    <w:rsid w:val="00AC303E"/>
    <w:rsid w:val="00AC31A1"/>
    <w:rsid w:val="00AC5EB1"/>
    <w:rsid w:val="00AD5514"/>
    <w:rsid w:val="00AF5FC8"/>
    <w:rsid w:val="00B04C00"/>
    <w:rsid w:val="00B10549"/>
    <w:rsid w:val="00B13E32"/>
    <w:rsid w:val="00B16C83"/>
    <w:rsid w:val="00B25F75"/>
    <w:rsid w:val="00B35C75"/>
    <w:rsid w:val="00B4095F"/>
    <w:rsid w:val="00B40AD0"/>
    <w:rsid w:val="00B43C7D"/>
    <w:rsid w:val="00B443AA"/>
    <w:rsid w:val="00B503D7"/>
    <w:rsid w:val="00B55E25"/>
    <w:rsid w:val="00B56E92"/>
    <w:rsid w:val="00B61B5B"/>
    <w:rsid w:val="00B71E85"/>
    <w:rsid w:val="00B77F9B"/>
    <w:rsid w:val="00B87A3E"/>
    <w:rsid w:val="00B95D0A"/>
    <w:rsid w:val="00BA1C6C"/>
    <w:rsid w:val="00BC3FC1"/>
    <w:rsid w:val="00BC718D"/>
    <w:rsid w:val="00BE0F8B"/>
    <w:rsid w:val="00BE7E50"/>
    <w:rsid w:val="00C02242"/>
    <w:rsid w:val="00C06CBB"/>
    <w:rsid w:val="00C26D1F"/>
    <w:rsid w:val="00C32D5E"/>
    <w:rsid w:val="00C375FB"/>
    <w:rsid w:val="00C37A78"/>
    <w:rsid w:val="00C41384"/>
    <w:rsid w:val="00C47D22"/>
    <w:rsid w:val="00C51BE6"/>
    <w:rsid w:val="00C62576"/>
    <w:rsid w:val="00C658D4"/>
    <w:rsid w:val="00C66349"/>
    <w:rsid w:val="00C80A04"/>
    <w:rsid w:val="00C9163F"/>
    <w:rsid w:val="00CA0E12"/>
    <w:rsid w:val="00CA6A86"/>
    <w:rsid w:val="00CB2DA3"/>
    <w:rsid w:val="00CB5B55"/>
    <w:rsid w:val="00CC3A44"/>
    <w:rsid w:val="00CE0189"/>
    <w:rsid w:val="00CE02B4"/>
    <w:rsid w:val="00CF44A0"/>
    <w:rsid w:val="00CF7C59"/>
    <w:rsid w:val="00D04363"/>
    <w:rsid w:val="00D05966"/>
    <w:rsid w:val="00D06A59"/>
    <w:rsid w:val="00D46ACC"/>
    <w:rsid w:val="00D7073F"/>
    <w:rsid w:val="00D757ED"/>
    <w:rsid w:val="00DA10E4"/>
    <w:rsid w:val="00DA3D90"/>
    <w:rsid w:val="00DA4F8A"/>
    <w:rsid w:val="00DB2B9B"/>
    <w:rsid w:val="00DC0143"/>
    <w:rsid w:val="00DE2D07"/>
    <w:rsid w:val="00DF77CC"/>
    <w:rsid w:val="00E136E2"/>
    <w:rsid w:val="00E2161D"/>
    <w:rsid w:val="00E37693"/>
    <w:rsid w:val="00E428DB"/>
    <w:rsid w:val="00E647F5"/>
    <w:rsid w:val="00E658A4"/>
    <w:rsid w:val="00E71876"/>
    <w:rsid w:val="00E73260"/>
    <w:rsid w:val="00E77F6C"/>
    <w:rsid w:val="00E80B3F"/>
    <w:rsid w:val="00E81734"/>
    <w:rsid w:val="00E90C32"/>
    <w:rsid w:val="00EC6ACA"/>
    <w:rsid w:val="00EF18B2"/>
    <w:rsid w:val="00F07A98"/>
    <w:rsid w:val="00F13A08"/>
    <w:rsid w:val="00F244D4"/>
    <w:rsid w:val="00F33D03"/>
    <w:rsid w:val="00F37005"/>
    <w:rsid w:val="00F45395"/>
    <w:rsid w:val="00F63D02"/>
    <w:rsid w:val="00F73EC9"/>
    <w:rsid w:val="00F76B07"/>
    <w:rsid w:val="00F90AD2"/>
    <w:rsid w:val="00F921F1"/>
    <w:rsid w:val="00F94ABF"/>
    <w:rsid w:val="00FB7AC3"/>
    <w:rsid w:val="00FC4D5D"/>
    <w:rsid w:val="00FC5B55"/>
    <w:rsid w:val="00FE7B31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DF8D94"/>
  <w15:docId w15:val="{DDF0A9CC-0438-4BDB-86D2-F8A5D0F5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24"/>
    </w:rPr>
  </w:style>
  <w:style w:type="paragraph" w:styleId="a4">
    <w:name w:val="Body Text Indent"/>
    <w:basedOn w:val="a"/>
    <w:pPr>
      <w:ind w:firstLine="21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Ｐゴシック" w:eastAsia="ＭＳ Ｐゴシック"/>
    </w:rPr>
  </w:style>
  <w:style w:type="paragraph" w:styleId="a6">
    <w:name w:val="Closing"/>
    <w:basedOn w:val="a"/>
    <w:next w:val="a"/>
    <w:pPr>
      <w:jc w:val="right"/>
    </w:pPr>
    <w:rPr>
      <w:rFonts w:ascii="ＭＳ Ｐゴシック" w:eastAsia="ＭＳ Ｐゴシック"/>
    </w:rPr>
  </w:style>
  <w:style w:type="paragraph" w:styleId="2">
    <w:name w:val="Body Text Indent 2"/>
    <w:basedOn w:val="a"/>
    <w:pPr>
      <w:ind w:left="242" w:hanging="242"/>
    </w:pPr>
    <w:rPr>
      <w:rFonts w:ascii="ＭＳ Ｐゴシック" w:eastAsia="ＭＳ Ｐゴシック"/>
    </w:rPr>
  </w:style>
  <w:style w:type="paragraph" w:styleId="a7">
    <w:name w:val="Body Text"/>
    <w:basedOn w:val="a"/>
    <w:pPr>
      <w:ind w:right="-450"/>
    </w:pPr>
    <w:rPr>
      <w:rFonts w:ascii="ＭＳ Ｐゴシック" w:eastAsia="ＭＳ Ｐゴシック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rsid w:val="00303CE7"/>
    <w:rPr>
      <w:rFonts w:ascii="ＭＳ Ｐゴシック" w:eastAsia="ＭＳ Ｐゴシック" w:hAnsi="ＭＳ Ｐゴシック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485CE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85CE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uiPriority w:val="99"/>
    <w:rsid w:val="00E80B3F"/>
    <w:rPr>
      <w:kern w:val="2"/>
      <w:sz w:val="21"/>
    </w:rPr>
  </w:style>
  <w:style w:type="paragraph" w:styleId="Web">
    <w:name w:val="Normal (Web)"/>
    <w:basedOn w:val="a"/>
    <w:uiPriority w:val="99"/>
    <w:unhideWhenUsed/>
    <w:rsid w:val="008E3C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26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09EE-B85F-43A4-97A4-61E3A911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1613</Words>
  <Characters>366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平成11年7月14日</vt:lpstr>
    </vt:vector>
  </TitlesOfParts>
  <Company>浜松商工会議所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平成11年7月14日</dc:title>
  <dc:creator>浜松商工会議所</dc:creator>
  <cp:lastModifiedBy>加藤 雅子</cp:lastModifiedBy>
  <cp:revision>2</cp:revision>
  <cp:lastPrinted>2019-02-19T08:14:00Z</cp:lastPrinted>
  <dcterms:created xsi:type="dcterms:W3CDTF">2019-03-01T04:48:00Z</dcterms:created>
  <dcterms:modified xsi:type="dcterms:W3CDTF">2019-03-01T04:48:00Z</dcterms:modified>
</cp:coreProperties>
</file>