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570" w:rsidRDefault="00F6713D"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g">
            <w:drawing>
              <wp:anchor distT="0" distB="0" distL="114300" distR="114300" simplePos="0" relativeHeight="252271616" behindDoc="0" locked="0" layoutInCell="1" allowOverlap="1">
                <wp:simplePos x="0" y="0"/>
                <wp:positionH relativeFrom="column">
                  <wp:posOffset>-15240</wp:posOffset>
                </wp:positionH>
                <wp:positionV relativeFrom="paragraph">
                  <wp:posOffset>20955</wp:posOffset>
                </wp:positionV>
                <wp:extent cx="6140450" cy="847725"/>
                <wp:effectExtent l="0" t="19050" r="31750" b="28575"/>
                <wp:wrapNone/>
                <wp:docPr id="10" name="グループ化 10"/>
                <wp:cNvGraphicFramePr/>
                <a:graphic xmlns:a="http://schemas.openxmlformats.org/drawingml/2006/main">
                  <a:graphicData uri="http://schemas.microsoft.com/office/word/2010/wordprocessingGroup">
                    <wpg:wgp>
                      <wpg:cNvGrpSpPr/>
                      <wpg:grpSpPr>
                        <a:xfrm>
                          <a:off x="0" y="0"/>
                          <a:ext cx="6140450" cy="847725"/>
                          <a:chOff x="0" y="0"/>
                          <a:chExt cx="6140450" cy="847725"/>
                        </a:xfrm>
                      </wpg:grpSpPr>
                      <wps:wsp>
                        <wps:cNvPr id="9" name="テキスト ボックス 2"/>
                        <wps:cNvSpPr txBox="1">
                          <a:spLocks noChangeArrowheads="1"/>
                        </wps:cNvSpPr>
                        <wps:spPr bwMode="auto">
                          <a:xfrm>
                            <a:off x="95250" y="47625"/>
                            <a:ext cx="5965768" cy="795131"/>
                          </a:xfrm>
                          <a:prstGeom prst="rect">
                            <a:avLst/>
                          </a:prstGeom>
                          <a:noFill/>
                          <a:ln w="9525">
                            <a:noFill/>
                            <a:miter lim="800000"/>
                            <a:headEnd/>
                            <a:tailEnd/>
                          </a:ln>
                        </wps:spPr>
                        <wps:txbx>
                          <w:txbxContent>
                            <w:p w:rsidR="00C773CD" w:rsidRPr="007510B2" w:rsidRDefault="00C773CD" w:rsidP="006E5BB6">
                              <w:pPr>
                                <w:jc w:val="center"/>
                                <w:rPr>
                                  <w:rFonts w:ascii="ＭＳ Ｐゴシック" w:eastAsia="ＭＳ Ｐゴシック" w:hAnsi="ＭＳ Ｐゴシック" w:cs="Meiryo UI"/>
                                  <w:sz w:val="24"/>
                                  <w:szCs w:val="48"/>
                                </w:rPr>
                              </w:pPr>
                              <w:r w:rsidRPr="007510B2">
                                <w:rPr>
                                  <w:rFonts w:ascii="ＭＳ Ｐゴシック" w:eastAsia="ＭＳ Ｐゴシック" w:hAnsi="ＭＳ Ｐゴシック" w:cs="Meiryo UI" w:hint="eastAsia"/>
                                  <w:sz w:val="24"/>
                                  <w:szCs w:val="48"/>
                                </w:rPr>
                                <w:t>＜主催＞浜松商工会議所、ジェトロ浜松</w:t>
                              </w:r>
                            </w:p>
                            <w:p w:rsidR="00B057DD" w:rsidRPr="007510B2" w:rsidRDefault="00C773CD" w:rsidP="007510B2">
                              <w:pPr>
                                <w:spacing w:line="680" w:lineRule="exact"/>
                                <w:jc w:val="center"/>
                                <w:rPr>
                                  <w:rFonts w:ascii="Meiryo UI" w:eastAsia="Meiryo UI" w:hAnsi="Meiryo UI" w:cs="Meiryo UI"/>
                                  <w:b/>
                                  <w:sz w:val="40"/>
                                </w:rPr>
                              </w:pPr>
                              <w:r w:rsidRPr="007510B2">
                                <w:rPr>
                                  <w:rFonts w:ascii="Meiryo UI" w:eastAsia="Meiryo UI" w:hAnsi="Meiryo UI" w:cs="Meiryo UI" w:hint="eastAsia"/>
                                  <w:b/>
                                  <w:sz w:val="52"/>
                                </w:rPr>
                                <w:t>海外進出</w:t>
                              </w:r>
                              <w:r w:rsidR="007510B2" w:rsidRPr="007510B2">
                                <w:rPr>
                                  <w:rFonts w:ascii="Meiryo UI" w:eastAsia="Meiryo UI" w:hAnsi="Meiryo UI" w:cs="Meiryo UI"/>
                                  <w:b/>
                                  <w:sz w:val="44"/>
                                </w:rPr>
                                <w:t>＆</w:t>
                              </w:r>
                              <w:r w:rsidRPr="007510B2">
                                <w:rPr>
                                  <w:rFonts w:ascii="Meiryo UI" w:eastAsia="Meiryo UI" w:hAnsi="Meiryo UI" w:cs="Meiryo UI" w:hint="eastAsia"/>
                                  <w:b/>
                                  <w:sz w:val="52"/>
                                </w:rPr>
                                <w:t>貿易実務講座 in 浜松</w:t>
                              </w:r>
                            </w:p>
                          </w:txbxContent>
                        </wps:txbx>
                        <wps:bodyPr rot="0" vert="horz" wrap="square" lIns="108000" tIns="45720" rIns="108000" bIns="45720" anchor="t" anchorCtr="0">
                          <a:noAutofit/>
                        </wps:bodyPr>
                      </wps:wsp>
                      <wps:wsp>
                        <wps:cNvPr id="24" name="直線コネクタ 24"/>
                        <wps:cNvCnPr/>
                        <wps:spPr>
                          <a:xfrm>
                            <a:off x="0" y="0"/>
                            <a:ext cx="6140450" cy="0"/>
                          </a:xfrm>
                          <a:prstGeom prst="line">
                            <a:avLst/>
                          </a:prstGeom>
                          <a:ln w="285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0" y="847725"/>
                            <a:ext cx="6140450" cy="0"/>
                          </a:xfrm>
                          <a:prstGeom prst="line">
                            <a:avLst/>
                          </a:prstGeom>
                          <a:ln w="285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0" o:spid="_x0000_s1026" style="position:absolute;left:0;text-align:left;margin-left:-1.2pt;margin-top:1.65pt;width:483.5pt;height:66.75pt;z-index:252271616" coordsize="61404,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">
                <v:shapetype id="_x0000_t202" coordsize="21600,21600" o:spt="202" path="m,l,21600r21600,l21600,xe">
                  <v:stroke joinstyle="miter"/>
                  <v:path gradientshapeok="t" o:connecttype="rect"/>
                </v:shapetype>
                <v:shape id="_x0000_s1027" type="#_x0000_t202" style="position:absolute;left:952;top:476;width:59658;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wlcEA&#10;AADaAAAADwAAAGRycy9kb3ducmV2LnhtbESPQYvCMBSE7wv+h/AEL4um9SBrNYoIohcP21W8Pppn&#10;W2xeShM1+us3guBxmJlvmPkymEbcqHO1ZQXpKAFBXFhdc6ng8LcZ/oBwHlljY5kUPMjBctH7mmOm&#10;7Z1/6Zb7UkQIuwwVVN63mZSuqMigG9mWOHpn2xn0UXal1B3eI9w0cpwkE2mw5rhQYUvriopLfjUK&#10;TudTej3q9BlCu93L3Xdu12mu1KAfVjMQnoL/hN/tnVYwhd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MJXBAAAA2gAAAA8AAAAAAAAAAAAAAAAAmAIAAGRycy9kb3du&#10;cmV2LnhtbFBLBQYAAAAABAAEAPUAAACGAwAAAAA=&#10;" filled="f" stroked="f">
                  <v:textbox inset="3mm,,3mm">
                    <w:txbxContent>
                      <w:p w:rsidR="00C773CD" w:rsidRPr="007510B2" w:rsidRDefault="00C773CD" w:rsidP="006E5BB6">
                        <w:pPr>
                          <w:jc w:val="center"/>
                          <w:rPr>
                            <w:rFonts w:ascii="ＭＳ Ｐゴシック" w:eastAsia="ＭＳ Ｐゴシック" w:hAnsi="ＭＳ Ｐゴシック" w:cs="Meiryo UI"/>
                            <w:sz w:val="24"/>
                            <w:szCs w:val="48"/>
                          </w:rPr>
                        </w:pPr>
                        <w:r w:rsidRPr="007510B2">
                          <w:rPr>
                            <w:rFonts w:ascii="ＭＳ Ｐゴシック" w:eastAsia="ＭＳ Ｐゴシック" w:hAnsi="ＭＳ Ｐゴシック" w:cs="Meiryo UI" w:hint="eastAsia"/>
                            <w:sz w:val="24"/>
                            <w:szCs w:val="48"/>
                          </w:rPr>
                          <w:t>＜主催＞浜松商工会議所、ジェトロ浜松</w:t>
                        </w:r>
                      </w:p>
                      <w:p w:rsidR="00B057DD" w:rsidRPr="007510B2" w:rsidRDefault="00C773CD" w:rsidP="007510B2">
                        <w:pPr>
                          <w:spacing w:line="680" w:lineRule="exact"/>
                          <w:jc w:val="center"/>
                          <w:rPr>
                            <w:rFonts w:ascii="Meiryo UI" w:eastAsia="Meiryo UI" w:hAnsi="Meiryo UI" w:cs="Meiryo UI"/>
                            <w:b/>
                            <w:sz w:val="40"/>
                          </w:rPr>
                        </w:pPr>
                        <w:r w:rsidRPr="007510B2">
                          <w:rPr>
                            <w:rFonts w:ascii="Meiryo UI" w:eastAsia="Meiryo UI" w:hAnsi="Meiryo UI" w:cs="Meiryo UI" w:hint="eastAsia"/>
                            <w:b/>
                            <w:sz w:val="52"/>
                          </w:rPr>
                          <w:t>海外進出</w:t>
                        </w:r>
                        <w:r w:rsidR="007510B2" w:rsidRPr="007510B2">
                          <w:rPr>
                            <w:rFonts w:ascii="Meiryo UI" w:eastAsia="Meiryo UI" w:hAnsi="Meiryo UI" w:cs="Meiryo UI"/>
                            <w:b/>
                            <w:sz w:val="44"/>
                          </w:rPr>
                          <w:t>＆</w:t>
                        </w:r>
                        <w:r w:rsidRPr="007510B2">
                          <w:rPr>
                            <w:rFonts w:ascii="Meiryo UI" w:eastAsia="Meiryo UI" w:hAnsi="Meiryo UI" w:cs="Meiryo UI" w:hint="eastAsia"/>
                            <w:b/>
                            <w:sz w:val="52"/>
                          </w:rPr>
                          <w:t>貿易実務講座 in 浜松</w:t>
                        </w:r>
                      </w:p>
                    </w:txbxContent>
                  </v:textbox>
                </v:shape>
                <v:line id="直線コネクタ 24" o:spid="_x0000_s1028" style="position:absolute;visibility:visible;mso-wrap-style:square" from="0,0" to="61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fXcUAAADbAAAADwAAAGRycy9kb3ducmV2LnhtbESPUUvDMBSF34X9h3AHvrnUIirdsuEE&#10;ZcLA2Q22x2tzbcqam5JkXf33iyDs8XDO+Q5nthhsK3ryoXGs4H6SgSCunG64VrDbvt09gwgRWWPr&#10;mBT8UoDFfHQzw0K7M39RX8ZaJAiHAhWYGLtCylAZshgmriNO3o/zFmOSvpba4znBbSvzLHuUFhtO&#10;CwY7ejVUHcuTVVCd+u8u5E9ltl597D+3G+MP70ulbsfDyxREpCFew//tlVaQP8Dfl/QD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QfXcUAAADbAAAADwAAAAAAAAAA&#10;AAAAAAChAgAAZHJzL2Rvd25yZXYueG1sUEsFBgAAAAAEAAQA+QAAAJMDAAAAAA==&#10;" strokecolor="#bfbfbf [2412]" strokeweight="2.25pt">
                  <v:stroke joinstyle="miter"/>
                </v:line>
                <v:line id="直線コネクタ 25" o:spid="_x0000_s1029" style="position:absolute;visibility:visible;mso-wrap-style:square" from="0,8477" to="6140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6xsUAAADbAAAADwAAAGRycy9kb3ducmV2LnhtbESPX2vCMBTF3wd+h3CFvc10hf2hGmUO&#10;NhwIc1XQx7vmrik2NyWJtfv2ZjDw8XDO+R3ObDHYVvTkQ+NYwf0kA0FcOd1wrWC3fbt7BhEissbW&#10;MSn4pQCL+ehmhoV2Z/6ivoy1SBAOBSowMXaFlKEyZDFMXEecvB/nLcYkfS21x3OC21bmWfYoLTac&#10;Fgx29GqoOpYnq6A69d9dyJ/KbL362H9uN8Yf3pdK3Y6HlymISEO8hv/bK60gf4C/L+kH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i6xsUAAADbAAAADwAAAAAAAAAA&#10;AAAAAAChAgAAZHJzL2Rvd25yZXYueG1sUEsFBgAAAAAEAAQA+QAAAJMDAAAAAA==&#10;" strokecolor="#bfbfbf [2412]" strokeweight="2.25pt">
                  <v:stroke joinstyle="miter"/>
                </v:line>
              </v:group>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0D5434" w:rsidRDefault="00F6713D" w:rsidP="00BD566C">
      <w:pPr>
        <w:ind w:rightChars="-68" w:right="-143"/>
        <w:rPr>
          <w:rFonts w:asciiTheme="majorEastAsia" w:eastAsiaTheme="majorEastAsia" w:hAnsiTheme="majorEastAsia"/>
          <w:b/>
          <w:sz w:val="24"/>
        </w:rPr>
      </w:pPr>
      <w:r>
        <w:rPr>
          <w:noProof/>
        </w:rPr>
        <mc:AlternateContent>
          <mc:Choice Requires="wps">
            <w:drawing>
              <wp:anchor distT="45720" distB="45720" distL="114300" distR="114300" simplePos="0" relativeHeight="252233728" behindDoc="0" locked="0" layoutInCell="1" allowOverlap="1">
                <wp:simplePos x="0" y="0"/>
                <wp:positionH relativeFrom="margin">
                  <wp:posOffset>39370</wp:posOffset>
                </wp:positionH>
                <wp:positionV relativeFrom="paragraph">
                  <wp:posOffset>208915</wp:posOffset>
                </wp:positionV>
                <wp:extent cx="6081395" cy="143637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36370"/>
                        </a:xfrm>
                        <a:prstGeom prst="rect">
                          <a:avLst/>
                        </a:prstGeom>
                        <a:solidFill>
                          <a:srgbClr val="FFFFFF"/>
                        </a:solidFill>
                        <a:ln w="9525">
                          <a:noFill/>
                          <a:miter lim="800000"/>
                          <a:headEnd/>
                          <a:tailEnd/>
                        </a:ln>
                      </wps:spPr>
                      <wps:txbx>
                        <w:txbxContent>
                          <w:p w:rsidR="00C773CD" w:rsidRPr="00C773CD" w:rsidRDefault="00C773CD" w:rsidP="00C773CD">
                            <w:pPr>
                              <w:spacing w:line="300" w:lineRule="exact"/>
                              <w:ind w:firstLineChars="100" w:firstLine="210"/>
                              <w:rPr>
                                <w:rFonts w:ascii="ＭＳ Ｐ明朝" w:eastAsia="ＭＳ Ｐ明朝" w:hAnsi="ＭＳ Ｐ明朝"/>
                              </w:rPr>
                            </w:pPr>
                            <w:r w:rsidRPr="00C773CD">
                              <w:rPr>
                                <w:rFonts w:ascii="ＭＳ Ｐ明朝" w:eastAsia="ＭＳ Ｐ明朝" w:hAnsi="ＭＳ Ｐ明朝" w:hint="eastAsia"/>
                              </w:rPr>
                              <w:t>浜松商工会議所では、ジェトロ浜松と共催にて、海外進出講座と貿易実務講座を開催いたします。海外進出講座では、海外事業立上げのチェックポイント、現地のローカルスタッフマネジメント（就労、人事労務、労働組合等）を学ぶ講座です。海外進出に向けた根本的な考え方を取得し、準備から社内体制の作り方、運営方法に至るまでを分かり易く解説します。</w:t>
                            </w:r>
                          </w:p>
                          <w:p w:rsidR="0076456F" w:rsidRPr="00090891" w:rsidRDefault="00C773CD" w:rsidP="00C773CD">
                            <w:pPr>
                              <w:spacing w:line="300" w:lineRule="exact"/>
                              <w:ind w:firstLineChars="100" w:firstLine="210"/>
                              <w:rPr>
                                <w:rFonts w:ascii="ＭＳ Ｐ明朝" w:eastAsia="ＭＳ Ｐ明朝" w:hAnsi="ＭＳ Ｐ明朝"/>
                              </w:rPr>
                            </w:pPr>
                            <w:r w:rsidRPr="00C773CD">
                              <w:rPr>
                                <w:rFonts w:ascii="ＭＳ Ｐ明朝" w:eastAsia="ＭＳ Ｐ明朝" w:hAnsi="ＭＳ Ｐ明朝" w:hint="eastAsia"/>
                              </w:rPr>
                              <w:t>貿易実務講座では、例年４月に開催して好評を博している貿易実務講座の続編として、業務上の盲点やクレームへの適切な対処方法を学ぶ講座です。貿易の知識を更に深めたい方や、長年実務経験のある方におススメです。奮ってご参加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1pt;margin-top:16.45pt;width:478.85pt;height:113.1pt;z-index:25223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" stroked="f">
                <v:textbox>
                  <w:txbxContent>
                    <w:p w:rsidR="00C773CD" w:rsidRPr="00C773CD" w:rsidRDefault="00C773CD" w:rsidP="00C773CD">
                      <w:pPr>
                        <w:spacing w:line="300" w:lineRule="exact"/>
                        <w:ind w:firstLineChars="100" w:firstLine="210"/>
                        <w:rPr>
                          <w:rFonts w:ascii="ＭＳ Ｐ明朝" w:eastAsia="ＭＳ Ｐ明朝" w:hAnsi="ＭＳ Ｐ明朝"/>
                        </w:rPr>
                      </w:pPr>
                      <w:r w:rsidRPr="00C773CD">
                        <w:rPr>
                          <w:rFonts w:ascii="ＭＳ Ｐ明朝" w:eastAsia="ＭＳ Ｐ明朝" w:hAnsi="ＭＳ Ｐ明朝" w:hint="eastAsia"/>
                        </w:rPr>
                        <w:t>浜松商工会議所では、ジェトロ浜松と共催にて、海外進出講座と貿易実務講座を開催いたします。海外進出講座では、海外事業立上げのチェックポイント、現地のローカルスタッフマネジメント（就労、人事労務、労働組合等）を学ぶ講座です。海外進出に向けた根本的な考え方を取得し、準備から社内体制の作り方、運営方法に至るまでを分かり易く解説します。</w:t>
                      </w:r>
                    </w:p>
                    <w:p w:rsidR="0076456F" w:rsidRPr="00090891" w:rsidRDefault="00C773CD" w:rsidP="00C773CD">
                      <w:pPr>
                        <w:spacing w:line="300" w:lineRule="exact"/>
                        <w:ind w:firstLineChars="100" w:firstLine="210"/>
                        <w:rPr>
                          <w:rFonts w:ascii="ＭＳ Ｐ明朝" w:eastAsia="ＭＳ Ｐ明朝" w:hAnsi="ＭＳ Ｐ明朝"/>
                        </w:rPr>
                      </w:pPr>
                      <w:r w:rsidRPr="00C773CD">
                        <w:rPr>
                          <w:rFonts w:ascii="ＭＳ Ｐ明朝" w:eastAsia="ＭＳ Ｐ明朝" w:hAnsi="ＭＳ Ｐ明朝" w:hint="eastAsia"/>
                        </w:rPr>
                        <w:t>貿易実務講座では、例年４月に開催して好評を博している貿易実務講座の続編として、業務上の盲点やクレームへの適切な対処方法を学ぶ講座です。貿易の知識を更に深めたい方や、長年実務経験のある方におススメです。奮ってご参加ください。</w:t>
                      </w:r>
                    </w:p>
                  </w:txbxContent>
                </v:textbox>
                <w10:wrap anchorx="margin"/>
              </v:shape>
            </w:pict>
          </mc:Fallback>
        </mc:AlternateContent>
      </w:r>
    </w:p>
    <w:p w:rsidR="000D5434" w:rsidRDefault="000D5434" w:rsidP="00BD566C">
      <w:pPr>
        <w:ind w:rightChars="-68" w:right="-143"/>
        <w:rPr>
          <w:rFonts w:asciiTheme="majorEastAsia" w:eastAsiaTheme="majorEastAsia" w:hAnsiTheme="majorEastAsia"/>
          <w:b/>
          <w:sz w:val="24"/>
        </w:rPr>
      </w:pPr>
    </w:p>
    <w:p w:rsidR="000D5434" w:rsidRDefault="000D5434"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F6713D"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g">
            <w:drawing>
              <wp:anchor distT="0" distB="0" distL="114300" distR="114300" simplePos="0" relativeHeight="252264448" behindDoc="0" locked="0" layoutInCell="1" allowOverlap="1">
                <wp:simplePos x="0" y="0"/>
                <wp:positionH relativeFrom="column">
                  <wp:posOffset>22225</wp:posOffset>
                </wp:positionH>
                <wp:positionV relativeFrom="paragraph">
                  <wp:posOffset>200025</wp:posOffset>
                </wp:positionV>
                <wp:extent cx="5956935" cy="982980"/>
                <wp:effectExtent l="0" t="0" r="24765" b="7620"/>
                <wp:wrapNone/>
                <wp:docPr id="23" name="グループ化 23"/>
                <wp:cNvGraphicFramePr/>
                <a:graphic xmlns:a="http://schemas.openxmlformats.org/drawingml/2006/main">
                  <a:graphicData uri="http://schemas.microsoft.com/office/word/2010/wordprocessingGroup">
                    <wpg:wgp>
                      <wpg:cNvGrpSpPr/>
                      <wpg:grpSpPr>
                        <a:xfrm>
                          <a:off x="0" y="0"/>
                          <a:ext cx="5956935" cy="982980"/>
                          <a:chOff x="0" y="0"/>
                          <a:chExt cx="5957308" cy="982980"/>
                        </a:xfrm>
                      </wpg:grpSpPr>
                      <wpg:grpSp>
                        <wpg:cNvPr id="21" name="グループ化 21"/>
                        <wpg:cNvGrpSpPr/>
                        <wpg:grpSpPr>
                          <a:xfrm>
                            <a:off x="0" y="0"/>
                            <a:ext cx="5939286" cy="982980"/>
                            <a:chOff x="0" y="0"/>
                            <a:chExt cx="5939420" cy="982980"/>
                          </a:xfrm>
                        </wpg:grpSpPr>
                        <wps:wsp>
                          <wps:cNvPr id="14" name="テキスト ボックス 2"/>
                          <wps:cNvSpPr txBox="1">
                            <a:spLocks noChangeArrowheads="1"/>
                          </wps:cNvSpPr>
                          <wps:spPr bwMode="auto">
                            <a:xfrm>
                              <a:off x="1591707" y="0"/>
                              <a:ext cx="4347713" cy="98298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6E7E29" w:rsidRPr="006E7E29" w:rsidRDefault="002A5607" w:rsidP="001C03BF">
                                <w:pPr>
                                  <w:tabs>
                                    <w:tab w:val="left" w:pos="4678"/>
                                  </w:tabs>
                                  <w:spacing w:line="440" w:lineRule="exact"/>
                                  <w:rPr>
                                    <w:rFonts w:ascii="Meiryo UI" w:eastAsia="Meiryo UI" w:hAnsi="Meiryo UI" w:cs="Meiryo UI"/>
                                    <w:b/>
                                    <w:sz w:val="28"/>
                                  </w:rPr>
                                </w:pPr>
                                <w:r>
                                  <w:rPr>
                                    <w:rFonts w:ascii="Meiryo UI" w:eastAsia="Meiryo UI" w:hAnsi="Meiryo UI" w:cs="Meiryo UI" w:hint="eastAsia"/>
                                    <w:b/>
                                    <w:sz w:val="24"/>
                                  </w:rPr>
                                  <w:t>◆</w:t>
                                </w:r>
                                <w:r w:rsidR="006E7E29" w:rsidRPr="006E7E29">
                                  <w:rPr>
                                    <w:rFonts w:ascii="Meiryo UI" w:eastAsia="Meiryo UI" w:hAnsi="Meiryo UI" w:cs="Meiryo UI" w:hint="eastAsia"/>
                                    <w:b/>
                                    <w:sz w:val="24"/>
                                  </w:rPr>
                                  <w:t>海外進出のポイント（準備とローカルスタッフマネジメント）</w:t>
                                </w:r>
                              </w:p>
                              <w:p w:rsidR="001C03BF" w:rsidRPr="001C03BF" w:rsidRDefault="001C03BF" w:rsidP="00DE1CDF">
                                <w:pPr>
                                  <w:spacing w:line="300" w:lineRule="exact"/>
                                  <w:rPr>
                                    <w:rFonts w:ascii="Meiryo UI" w:eastAsia="Meiryo UI" w:hAnsi="Meiryo UI" w:cs="Meiryo UI"/>
                                  </w:rPr>
                                </w:pPr>
                                <w:r>
                                  <w:rPr>
                                    <w:rFonts w:ascii="Meiryo UI" w:eastAsia="Meiryo UI" w:hAnsi="Meiryo UI" w:cs="Meiryo UI" w:hint="eastAsia"/>
                                  </w:rPr>
                                  <w:t>・</w:t>
                                </w:r>
                                <w:r w:rsidRPr="001C03BF">
                                  <w:rPr>
                                    <w:rFonts w:ascii="Meiryo UI" w:eastAsia="Meiryo UI" w:hAnsi="Meiryo UI" w:cs="Meiryo UI" w:hint="eastAsia"/>
                                  </w:rPr>
                                  <w:t>事前調査、海外進出で成功する要件</w:t>
                                </w:r>
                                <w:r w:rsidRPr="00C97E86">
                                  <w:rPr>
                                    <w:rFonts w:ascii="Meiryo UI" w:eastAsia="Meiryo UI" w:hAnsi="Meiryo UI" w:cs="Meiryo UI" w:hint="eastAsia"/>
                                    <w:sz w:val="20"/>
                                  </w:rPr>
                                  <w:t>（進出初期から事業完成期まで）</w:t>
                                </w:r>
                                <w:r w:rsidRPr="001C03BF">
                                  <w:rPr>
                                    <w:rFonts w:ascii="Meiryo UI" w:eastAsia="Meiryo UI" w:hAnsi="Meiryo UI" w:cs="Meiryo UI" w:hint="eastAsia"/>
                                  </w:rPr>
                                  <w:t>など</w:t>
                                </w:r>
                              </w:p>
                              <w:p w:rsidR="006E5BB6" w:rsidRDefault="001C03BF" w:rsidP="00DE1CDF">
                                <w:pPr>
                                  <w:spacing w:line="300" w:lineRule="exact"/>
                                  <w:rPr>
                                    <w:rFonts w:ascii="Meiryo UI" w:eastAsia="Meiryo UI" w:hAnsi="Meiryo UI" w:cs="Meiryo UI"/>
                                    <w:sz w:val="20"/>
                                  </w:rPr>
                                </w:pPr>
                                <w:r>
                                  <w:rPr>
                                    <w:rFonts w:ascii="Meiryo UI" w:eastAsia="Meiryo UI" w:hAnsi="Meiryo UI" w:cs="Meiryo UI" w:hint="eastAsia"/>
                                  </w:rPr>
                                  <w:t>・</w:t>
                                </w:r>
                                <w:r w:rsidRPr="001C03BF">
                                  <w:rPr>
                                    <w:rFonts w:ascii="Meiryo UI" w:eastAsia="Meiryo UI" w:hAnsi="Meiryo UI" w:cs="Meiryo UI" w:hint="eastAsia"/>
                                  </w:rPr>
                                  <w:t>海外ローカルスタッフマネジメント</w:t>
                                </w:r>
                                <w:r w:rsidRPr="00C97E86">
                                  <w:rPr>
                                    <w:rFonts w:ascii="Meiryo UI" w:eastAsia="Meiryo UI" w:hAnsi="Meiryo UI" w:cs="Meiryo UI" w:hint="eastAsia"/>
                                    <w:sz w:val="20"/>
                                  </w:rPr>
                                  <w:t>（就業規則の作り方、人事管理、社内における</w:t>
                                </w:r>
                              </w:p>
                              <w:p w:rsidR="001C03BF" w:rsidRPr="001C03BF" w:rsidRDefault="006E5BB6" w:rsidP="00DE1CDF">
                                <w:pPr>
                                  <w:spacing w:line="300" w:lineRule="exact"/>
                                  <w:rPr>
                                    <w:rFonts w:ascii="Meiryo UI" w:eastAsia="Meiryo UI" w:hAnsi="Meiryo UI" w:cs="Meiryo UI"/>
                                  </w:rPr>
                                </w:pPr>
                                <w:r>
                                  <w:rPr>
                                    <w:rFonts w:ascii="Meiryo UI" w:eastAsia="Meiryo UI" w:hAnsi="Meiryo UI" w:cs="Meiryo UI" w:hint="eastAsia"/>
                                    <w:sz w:val="20"/>
                                  </w:rPr>
                                  <w:t xml:space="preserve">　</w:t>
                                </w:r>
                                <w:r w:rsidR="001C03BF" w:rsidRPr="00C97E86">
                                  <w:rPr>
                                    <w:rFonts w:ascii="Meiryo UI" w:eastAsia="Meiryo UI" w:hAnsi="Meiryo UI" w:cs="Meiryo UI" w:hint="eastAsia"/>
                                    <w:sz w:val="20"/>
                                  </w:rPr>
                                  <w:t>横領・詐欺、労働組合、日本での研修・実習、日本人駐在員のフォローなど）</w:t>
                                </w:r>
                              </w:p>
                              <w:p w:rsidR="001C03BF" w:rsidRPr="001C03BF" w:rsidRDefault="001C03BF" w:rsidP="001C03BF">
                                <w:pPr>
                                  <w:tabs>
                                    <w:tab w:val="left" w:pos="4678"/>
                                  </w:tabs>
                                  <w:spacing w:line="440" w:lineRule="exact"/>
                                  <w:rPr>
                                    <w:rFonts w:ascii="Meiryo UI" w:eastAsia="Meiryo UI" w:hAnsi="Meiryo UI" w:cs="Meiryo UI"/>
                                    <w:sz w:val="22"/>
                                  </w:rPr>
                                </w:pPr>
                              </w:p>
                            </w:txbxContent>
                          </wps:txbx>
                          <wps:bodyPr rot="0" vert="horz" wrap="square" lIns="91440" tIns="45720" rIns="91440" bIns="45720" anchor="t" anchorCtr="0">
                            <a:noAutofit/>
                          </wps:bodyPr>
                        </wps:wsp>
                        <wps:wsp>
                          <wps:cNvPr id="1" name="角丸四角形 1"/>
                          <wps:cNvSpPr/>
                          <wps:spPr>
                            <a:xfrm>
                              <a:off x="0" y="42530"/>
                              <a:ext cx="1517650" cy="896715"/>
                            </a:xfrm>
                            <a:prstGeom prst="roundRect">
                              <a:avLst>
                                <a:gd name="adj" fmla="val 14650"/>
                              </a:avLst>
                            </a:prstGeom>
                            <a:solidFill>
                              <a:schemeClr val="bg2"/>
                            </a:solid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8135DD" w:rsidRPr="002A5607" w:rsidRDefault="008135DD"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海外進出講座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008135DD" w:rsidRPr="002A5607">
                                  <w:rPr>
                                    <w:rFonts w:ascii="Meiryo UI" w:eastAsia="Meiryo UI" w:hAnsi="Meiryo UI" w:cs="Meiryo UI" w:hint="eastAsia"/>
                                    <w:sz w:val="16"/>
                                  </w:rPr>
                                  <w:t>平成３０年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sidR="008135DD" w:rsidRPr="002A5607">
                                  <w:rPr>
                                    <w:rFonts w:ascii="Meiryo UI" w:eastAsia="Meiryo UI" w:hAnsi="Meiryo UI" w:cs="Meiryo UI" w:hint="eastAsia"/>
                                    <w:b/>
                                    <w:sz w:val="24"/>
                                  </w:rPr>
                                  <w:t>9月10日</w:t>
                                </w:r>
                                <w:r w:rsidR="008135DD" w:rsidRPr="008135DD">
                                  <w:rPr>
                                    <w:rFonts w:ascii="Meiryo UI" w:eastAsia="Meiryo UI" w:hAnsi="Meiryo UI" w:cs="Meiryo UI" w:hint="eastAsia"/>
                                  </w:rPr>
                                  <w:t>（月）</w:t>
                                </w:r>
                              </w:p>
                              <w:p w:rsidR="008135DD"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Pr>
                                    <w:rFonts w:ascii="Meiryo UI" w:eastAsia="Meiryo UI" w:hAnsi="Meiryo UI" w:cs="Meiryo UI"/>
                                  </w:rPr>
                                  <w:t>16:30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5" name="角丸四角形 5"/>
                        <wps:cNvSpPr/>
                        <wps:spPr>
                          <a:xfrm>
                            <a:off x="1523738" y="47625"/>
                            <a:ext cx="4433570" cy="896715"/>
                          </a:xfrm>
                          <a:prstGeom prst="roundRect">
                            <a:avLst>
                              <a:gd name="adj" fmla="val 14650"/>
                            </a:avLst>
                          </a:prstGeom>
                          <a:no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6E5BB6" w:rsidRPr="008135DD" w:rsidRDefault="006E5BB6" w:rsidP="006E5BB6">
                              <w:pPr>
                                <w:spacing w:line="280" w:lineRule="exact"/>
                                <w:jc w:val="center"/>
                                <w:rPr>
                                  <w:rFonts w:ascii="Meiryo UI" w:eastAsia="Meiryo UI" w:hAnsi="Meiryo UI" w:cs="Meiryo UI"/>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3" o:spid="_x0000_s1031" style="position:absolute;left:0;text-align:left;margin-left:1.75pt;margin-top:15.75pt;width:469.05pt;height:77.4pt;z-index:252264448;mso-width-relative:margin" coordsize="59573,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">
                <v:group id="グループ化 21" o:spid="_x0000_s1032" style="position:absolute;width:59392;height:9829" coordsize="59394,9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_x0000_s1033" type="#_x0000_t202" style="position:absolute;left:15917;width:43477;height:9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vF8MA&#10;AADbAAAADwAAAGRycy9kb3ducmV2LnhtbESPS4vCQBCE74L/YWjBm058IBodxV1YWA8efN3bTJsE&#10;Mz0xMxuz/npHELx1U/VVVy9WjSlETZXLLSsY9CMQxInVOacKjoef3hSE88gaC8uk4J8crJbt1gJj&#10;be+8o3rvUxFC2MWoIPO+jKV0SUYGXd+WxEG72MqgD2uVSl3hPYSbQg6jaCIN5hwuZFjSd0bJdf9n&#10;Qo36dB7N/No6t70MvzYP3J6vN6W6nWY9B+Gp8R/zm/7VgRvD65cw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6vF8MAAADbAAAADwAAAAAAAAAAAAAAAACYAgAAZHJzL2Rv&#10;d25yZXYueG1sUEsFBgAAAAAEAAQA9QAAAIgDAAAAAA==&#10;" filled="f" stroked="f" strokeweight="1pt">
                    <v:textbox>
                      <w:txbxContent>
                        <w:p w:rsidR="006E7E29" w:rsidRPr="006E7E29" w:rsidRDefault="002A5607" w:rsidP="001C03BF">
                          <w:pPr>
                            <w:tabs>
                              <w:tab w:val="left" w:pos="4678"/>
                            </w:tabs>
                            <w:spacing w:line="440" w:lineRule="exact"/>
                            <w:rPr>
                              <w:rFonts w:ascii="Meiryo UI" w:eastAsia="Meiryo UI" w:hAnsi="Meiryo UI" w:cs="Meiryo UI"/>
                              <w:b/>
                              <w:sz w:val="28"/>
                            </w:rPr>
                          </w:pPr>
                          <w:r>
                            <w:rPr>
                              <w:rFonts w:ascii="Meiryo UI" w:eastAsia="Meiryo UI" w:hAnsi="Meiryo UI" w:cs="Meiryo UI" w:hint="eastAsia"/>
                              <w:b/>
                              <w:sz w:val="24"/>
                            </w:rPr>
                            <w:t>◆</w:t>
                          </w:r>
                          <w:r w:rsidR="006E7E29" w:rsidRPr="006E7E29">
                            <w:rPr>
                              <w:rFonts w:ascii="Meiryo UI" w:eastAsia="Meiryo UI" w:hAnsi="Meiryo UI" w:cs="Meiryo UI" w:hint="eastAsia"/>
                              <w:b/>
                              <w:sz w:val="24"/>
                            </w:rPr>
                            <w:t>海外進出のポイント（準備とローカルスタッフマネジメント）</w:t>
                          </w:r>
                        </w:p>
                        <w:p w:rsidR="001C03BF" w:rsidRPr="001C03BF" w:rsidRDefault="001C03BF" w:rsidP="00DE1CDF">
                          <w:pPr>
                            <w:spacing w:line="300" w:lineRule="exact"/>
                            <w:rPr>
                              <w:rFonts w:ascii="Meiryo UI" w:eastAsia="Meiryo UI" w:hAnsi="Meiryo UI" w:cs="Meiryo UI"/>
                            </w:rPr>
                          </w:pPr>
                          <w:r>
                            <w:rPr>
                              <w:rFonts w:ascii="Meiryo UI" w:eastAsia="Meiryo UI" w:hAnsi="Meiryo UI" w:cs="Meiryo UI" w:hint="eastAsia"/>
                            </w:rPr>
                            <w:t>・</w:t>
                          </w:r>
                          <w:r w:rsidRPr="001C03BF">
                            <w:rPr>
                              <w:rFonts w:ascii="Meiryo UI" w:eastAsia="Meiryo UI" w:hAnsi="Meiryo UI" w:cs="Meiryo UI" w:hint="eastAsia"/>
                            </w:rPr>
                            <w:t>事前調査、海外進出で成功する要件</w:t>
                          </w:r>
                          <w:r w:rsidRPr="00C97E86">
                            <w:rPr>
                              <w:rFonts w:ascii="Meiryo UI" w:eastAsia="Meiryo UI" w:hAnsi="Meiryo UI" w:cs="Meiryo UI" w:hint="eastAsia"/>
                              <w:sz w:val="20"/>
                            </w:rPr>
                            <w:t>（進出初期から事業完成期まで）</w:t>
                          </w:r>
                          <w:r w:rsidRPr="001C03BF">
                            <w:rPr>
                              <w:rFonts w:ascii="Meiryo UI" w:eastAsia="Meiryo UI" w:hAnsi="Meiryo UI" w:cs="Meiryo UI" w:hint="eastAsia"/>
                            </w:rPr>
                            <w:t>など</w:t>
                          </w:r>
                        </w:p>
                        <w:p w:rsidR="006E5BB6" w:rsidRDefault="001C03BF" w:rsidP="00DE1CDF">
                          <w:pPr>
                            <w:spacing w:line="300" w:lineRule="exact"/>
                            <w:rPr>
                              <w:rFonts w:ascii="Meiryo UI" w:eastAsia="Meiryo UI" w:hAnsi="Meiryo UI" w:cs="Meiryo UI"/>
                              <w:sz w:val="20"/>
                            </w:rPr>
                          </w:pPr>
                          <w:r>
                            <w:rPr>
                              <w:rFonts w:ascii="Meiryo UI" w:eastAsia="Meiryo UI" w:hAnsi="Meiryo UI" w:cs="Meiryo UI" w:hint="eastAsia"/>
                            </w:rPr>
                            <w:t>・</w:t>
                          </w:r>
                          <w:r w:rsidRPr="001C03BF">
                            <w:rPr>
                              <w:rFonts w:ascii="Meiryo UI" w:eastAsia="Meiryo UI" w:hAnsi="Meiryo UI" w:cs="Meiryo UI" w:hint="eastAsia"/>
                            </w:rPr>
                            <w:t>海外ローカルスタッフマネジメント</w:t>
                          </w:r>
                          <w:r w:rsidRPr="00C97E86">
                            <w:rPr>
                              <w:rFonts w:ascii="Meiryo UI" w:eastAsia="Meiryo UI" w:hAnsi="Meiryo UI" w:cs="Meiryo UI" w:hint="eastAsia"/>
                              <w:sz w:val="20"/>
                            </w:rPr>
                            <w:t>（就業規則の作り方、人事管理、社内における</w:t>
                          </w:r>
                        </w:p>
                        <w:p w:rsidR="001C03BF" w:rsidRPr="001C03BF" w:rsidRDefault="006E5BB6" w:rsidP="00DE1CDF">
                          <w:pPr>
                            <w:spacing w:line="300" w:lineRule="exact"/>
                            <w:rPr>
                              <w:rFonts w:ascii="Meiryo UI" w:eastAsia="Meiryo UI" w:hAnsi="Meiryo UI" w:cs="Meiryo UI"/>
                            </w:rPr>
                          </w:pPr>
                          <w:r>
                            <w:rPr>
                              <w:rFonts w:ascii="Meiryo UI" w:eastAsia="Meiryo UI" w:hAnsi="Meiryo UI" w:cs="Meiryo UI" w:hint="eastAsia"/>
                              <w:sz w:val="20"/>
                            </w:rPr>
                            <w:t xml:space="preserve">　</w:t>
                          </w:r>
                          <w:r w:rsidR="001C03BF" w:rsidRPr="00C97E86">
                            <w:rPr>
                              <w:rFonts w:ascii="Meiryo UI" w:eastAsia="Meiryo UI" w:hAnsi="Meiryo UI" w:cs="Meiryo UI" w:hint="eastAsia"/>
                              <w:sz w:val="20"/>
                            </w:rPr>
                            <w:t>横領・詐欺、労働組合、日本での研修・実習、日本人駐在員のフォローなど）</w:t>
                          </w:r>
                        </w:p>
                        <w:p w:rsidR="001C03BF" w:rsidRPr="001C03BF" w:rsidRDefault="001C03BF" w:rsidP="001C03BF">
                          <w:pPr>
                            <w:tabs>
                              <w:tab w:val="left" w:pos="4678"/>
                            </w:tabs>
                            <w:spacing w:line="440" w:lineRule="exact"/>
                            <w:rPr>
                              <w:rFonts w:ascii="Meiryo UI" w:eastAsia="Meiryo UI" w:hAnsi="Meiryo UI" w:cs="Meiryo UI"/>
                              <w:sz w:val="22"/>
                            </w:rPr>
                          </w:pPr>
                        </w:p>
                      </w:txbxContent>
                    </v:textbox>
                  </v:shape>
                  <v:roundrect id="角丸四角形 1" o:spid="_x0000_s1034" style="position:absolute;top:425;width:15176;height:8967;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PyMIA&#10;AADaAAAADwAAAGRycy9kb3ducmV2LnhtbERPTWvCQBC9C/6HZYRepG7MQSR1FRUshVKxWoXehuw0&#10;CWZnw+42xn/vCoKn4fE+Z7boTC1acr6yrGA8SkAQ51ZXXCj4OWxepyB8QNZYWyYFV/KwmPd7M8y0&#10;vfA3tftQiBjCPkMFZQhNJqXPSzLoR7YhjtyfdQZDhK6Q2uElhptapkkykQYrjg0lNrQuKT/v/42C&#10;dNmuTsmuS7+mn7/v29VxOzm4oVIvg275BiJQF57ih/tDx/lwf+V+5f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U/IwgAAANoAAAAPAAAAAAAAAAAAAAAAAJgCAABkcnMvZG93&#10;bnJldi54bWxQSwUGAAAAAAQABAD1AAAAhwMAAAAA&#10;" fillcolor="#e7e6e6 [3214]" strokecolor="#a5a5a5 [2092]" strokeweight=".5pt">
                    <v:stroke joinstyle="miter"/>
                    <v:textbox inset="1mm,0,1mm,0">
                      <w:txbxContent>
                        <w:p w:rsidR="008135DD" w:rsidRPr="002A5607" w:rsidRDefault="008135DD"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海外進出講座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008135DD" w:rsidRPr="002A5607">
                            <w:rPr>
                              <w:rFonts w:ascii="Meiryo UI" w:eastAsia="Meiryo UI" w:hAnsi="Meiryo UI" w:cs="Meiryo UI" w:hint="eastAsia"/>
                              <w:sz w:val="16"/>
                            </w:rPr>
                            <w:t>平成３０年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sidR="008135DD" w:rsidRPr="002A5607">
                            <w:rPr>
                              <w:rFonts w:ascii="Meiryo UI" w:eastAsia="Meiryo UI" w:hAnsi="Meiryo UI" w:cs="Meiryo UI" w:hint="eastAsia"/>
                              <w:b/>
                              <w:sz w:val="24"/>
                            </w:rPr>
                            <w:t>9月10日</w:t>
                          </w:r>
                          <w:r w:rsidR="008135DD" w:rsidRPr="008135DD">
                            <w:rPr>
                              <w:rFonts w:ascii="Meiryo UI" w:eastAsia="Meiryo UI" w:hAnsi="Meiryo UI" w:cs="Meiryo UI" w:hint="eastAsia"/>
                            </w:rPr>
                            <w:t>（月）</w:t>
                          </w:r>
                        </w:p>
                        <w:p w:rsidR="008135DD"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Pr>
                              <w:rFonts w:ascii="Meiryo UI" w:eastAsia="Meiryo UI" w:hAnsi="Meiryo UI" w:cs="Meiryo UI"/>
                            </w:rPr>
                            <w:t>16:30</w:t>
                          </w:r>
                        </w:p>
                      </w:txbxContent>
                    </v:textbox>
                  </v:roundrect>
                </v:group>
                <v:roundrect id="角丸四角形 5" o:spid="_x0000_s1035" style="position:absolute;left:15237;top:476;width:44336;height:8967;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L8UA&#10;AADaAAAADwAAAGRycy9kb3ducmV2LnhtbESPQWvCQBSE70L/w/IK3nRjQSmpmyDSSksKalL0+si+&#10;JqHZtyG71eiv7woFj8PMfMMs08G04kS9aywrmE0jEMSl1Q1XCr6Kt8kzCOeRNbaWScGFHKTJw2iJ&#10;sbZn3tMp95UIEHYxKqi972IpXVmTQTe1HXHwvm1v0AfZV1L3eA5w08qnKFpIgw2HhRo7WtdU/uS/&#10;RsFuUW0P1w0fjsfXz82w+siKzGZKjR+H1QsIT4O/h//b71rBHG5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oIvxQAAANoAAAAPAAAAAAAAAAAAAAAAAJgCAABkcnMv&#10;ZG93bnJldi54bWxQSwUGAAAAAAQABAD1AAAAigMAAAAA&#10;" filled="f" strokecolor="#a5a5a5 [2092]" strokeweight=".5pt">
                  <v:stroke joinstyle="miter"/>
                  <v:textbox inset="1mm,0,1mm,0">
                    <w:txbxContent>
                      <w:p w:rsidR="006E5BB6" w:rsidRPr="008135DD" w:rsidRDefault="006E5BB6" w:rsidP="006E5BB6">
                        <w:pPr>
                          <w:spacing w:line="280" w:lineRule="exact"/>
                          <w:jc w:val="center"/>
                          <w:rPr>
                            <w:rFonts w:ascii="Meiryo UI" w:eastAsia="Meiryo UI" w:hAnsi="Meiryo UI" w:cs="Meiryo UI"/>
                          </w:rPr>
                        </w:pPr>
                      </w:p>
                    </w:txbxContent>
                  </v:textbox>
                </v:roundrect>
              </v:group>
            </w:pict>
          </mc:Fallback>
        </mc:AlternateContent>
      </w:r>
    </w:p>
    <w:p w:rsidR="00666570" w:rsidRDefault="00666570" w:rsidP="00BD566C">
      <w:pPr>
        <w:ind w:rightChars="-68" w:right="-143"/>
        <w:rPr>
          <w:rFonts w:asciiTheme="majorEastAsia" w:eastAsiaTheme="majorEastAsia" w:hAnsiTheme="majorEastAsia"/>
          <w:b/>
          <w:sz w:val="24"/>
        </w:rPr>
      </w:pPr>
    </w:p>
    <w:p w:rsidR="001C03BF" w:rsidRDefault="001C03BF"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F6713D"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g">
            <w:drawing>
              <wp:anchor distT="0" distB="0" distL="114300" distR="114300" simplePos="0" relativeHeight="252267520" behindDoc="0" locked="0" layoutInCell="1" allowOverlap="1">
                <wp:simplePos x="0" y="0"/>
                <wp:positionH relativeFrom="column">
                  <wp:posOffset>22225</wp:posOffset>
                </wp:positionH>
                <wp:positionV relativeFrom="paragraph">
                  <wp:posOffset>195580</wp:posOffset>
                </wp:positionV>
                <wp:extent cx="5956935" cy="991870"/>
                <wp:effectExtent l="0" t="0" r="24765" b="0"/>
                <wp:wrapNone/>
                <wp:docPr id="22" name="グループ化 22"/>
                <wp:cNvGraphicFramePr/>
                <a:graphic xmlns:a="http://schemas.openxmlformats.org/drawingml/2006/main">
                  <a:graphicData uri="http://schemas.microsoft.com/office/word/2010/wordprocessingGroup">
                    <wpg:wgp>
                      <wpg:cNvGrpSpPr/>
                      <wpg:grpSpPr>
                        <a:xfrm>
                          <a:off x="0" y="0"/>
                          <a:ext cx="5956935" cy="991870"/>
                          <a:chOff x="0" y="0"/>
                          <a:chExt cx="5957307" cy="991870"/>
                        </a:xfrm>
                      </wpg:grpSpPr>
                      <wpg:grpSp>
                        <wpg:cNvPr id="20" name="グループ化 20"/>
                        <wpg:cNvGrpSpPr/>
                        <wpg:grpSpPr>
                          <a:xfrm>
                            <a:off x="0" y="0"/>
                            <a:ext cx="5938646" cy="991870"/>
                            <a:chOff x="0" y="0"/>
                            <a:chExt cx="5938918" cy="991870"/>
                          </a:xfrm>
                        </wpg:grpSpPr>
                        <wps:wsp>
                          <wps:cNvPr id="15" name="テキスト ボックス 2"/>
                          <wps:cNvSpPr txBox="1">
                            <a:spLocks noChangeArrowheads="1"/>
                          </wps:cNvSpPr>
                          <wps:spPr bwMode="auto">
                            <a:xfrm>
                              <a:off x="1591708" y="0"/>
                              <a:ext cx="4347210" cy="99187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6E7E29" w:rsidRPr="006E7E29" w:rsidRDefault="002A5607" w:rsidP="006E7E29">
                                <w:pPr>
                                  <w:tabs>
                                    <w:tab w:val="left" w:pos="4678"/>
                                  </w:tabs>
                                  <w:spacing w:line="440" w:lineRule="exact"/>
                                  <w:rPr>
                                    <w:rFonts w:ascii="Meiryo UI" w:eastAsia="Meiryo UI" w:hAnsi="Meiryo UI" w:cs="Meiryo UI"/>
                                    <w:b/>
                                    <w:sz w:val="24"/>
                                  </w:rPr>
                                </w:pPr>
                                <w:r>
                                  <w:rPr>
                                    <w:rFonts w:ascii="Meiryo UI" w:eastAsia="Meiryo UI" w:hAnsi="Meiryo UI" w:cs="Meiryo UI" w:hint="eastAsia"/>
                                    <w:b/>
                                    <w:sz w:val="24"/>
                                  </w:rPr>
                                  <w:t>◆</w:t>
                                </w:r>
                                <w:r w:rsidR="006E7E29" w:rsidRPr="006E7E29">
                                  <w:rPr>
                                    <w:rFonts w:ascii="Meiryo UI" w:eastAsia="Meiryo UI" w:hAnsi="Meiryo UI" w:cs="Meiryo UI" w:hint="eastAsia"/>
                                    <w:b/>
                                    <w:sz w:val="24"/>
                                  </w:rPr>
                                  <w:t>盲点とクレームの対処法</w:t>
                                </w:r>
                                <w:r>
                                  <w:rPr>
                                    <w:rFonts w:ascii="Meiryo UI" w:eastAsia="Meiryo UI" w:hAnsi="Meiryo UI" w:cs="Meiryo UI" w:hint="eastAsia"/>
                                    <w:b/>
                                    <w:sz w:val="24"/>
                                  </w:rPr>
                                  <w:t>（貿易実務</w:t>
                                </w:r>
                                <w:r>
                                  <w:rPr>
                                    <w:rFonts w:ascii="Meiryo UI" w:eastAsia="Meiryo UI" w:hAnsi="Meiryo UI" w:cs="Meiryo UI"/>
                                    <w:b/>
                                    <w:sz w:val="24"/>
                                  </w:rPr>
                                  <w:t>応用編</w:t>
                                </w:r>
                                <w:r>
                                  <w:rPr>
                                    <w:rFonts w:ascii="Meiryo UI" w:eastAsia="Meiryo UI" w:hAnsi="Meiryo UI" w:cs="Meiryo UI" w:hint="eastAsia"/>
                                    <w:b/>
                                    <w:sz w:val="24"/>
                                  </w:rPr>
                                  <w:t>）</w:t>
                                </w:r>
                              </w:p>
                              <w:p w:rsidR="001C03BF" w:rsidRPr="001C03BF" w:rsidRDefault="001C03BF" w:rsidP="00DE1CDF">
                                <w:pPr>
                                  <w:spacing w:line="300" w:lineRule="exact"/>
                                  <w:rPr>
                                    <w:rFonts w:ascii="Meiryo UI" w:eastAsia="Meiryo UI" w:hAnsi="Meiryo UI" w:cs="Meiryo UI"/>
                                    <w:sz w:val="22"/>
                                  </w:rPr>
                                </w:pPr>
                                <w:r w:rsidRPr="001C03BF">
                                  <w:rPr>
                                    <w:rFonts w:ascii="Meiryo UI" w:eastAsia="Meiryo UI" w:hAnsi="Meiryo UI" w:cs="Meiryo UI" w:hint="eastAsia"/>
                                  </w:rPr>
                                  <w:t>貿易実務の盲点となる支払条件、外国為替相場、インコタームズ2010と貿易条件、遅延債権回収、実例から学ぶクレームの賢い対処方法、輸出入におけるコストダウン戦略等</w:t>
                                </w:r>
                              </w:p>
                            </w:txbxContent>
                          </wps:txbx>
                          <wps:bodyPr rot="0" vert="horz" wrap="square" lIns="91440" tIns="45720" rIns="91440" bIns="45720" anchor="t" anchorCtr="0">
                            <a:noAutofit/>
                          </wps:bodyPr>
                        </wps:wsp>
                        <wps:wsp>
                          <wps:cNvPr id="18" name="角丸四角形 18"/>
                          <wps:cNvSpPr/>
                          <wps:spPr>
                            <a:xfrm>
                              <a:off x="0" y="42530"/>
                              <a:ext cx="1517650" cy="896715"/>
                            </a:xfrm>
                            <a:prstGeom prst="roundRect">
                              <a:avLst>
                                <a:gd name="adj" fmla="val 14650"/>
                              </a:avLst>
                            </a:prstGeom>
                            <a:solidFill>
                              <a:schemeClr val="bg2"/>
                            </a:solid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2A5607" w:rsidRPr="002A5607" w:rsidRDefault="002A5607"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貿易実務講座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Pr="002A5607">
                                  <w:rPr>
                                    <w:rFonts w:ascii="Meiryo UI" w:eastAsia="Meiryo UI" w:hAnsi="Meiryo UI" w:cs="Meiryo UI" w:hint="eastAsia"/>
                                    <w:sz w:val="16"/>
                                  </w:rPr>
                                  <w:t>平成３０年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Pr>
                                    <w:rFonts w:ascii="Meiryo UI" w:eastAsia="Meiryo UI" w:hAnsi="Meiryo UI" w:cs="Meiryo UI"/>
                                    <w:b/>
                                    <w:sz w:val="24"/>
                                  </w:rPr>
                                  <w:t xml:space="preserve">　</w:t>
                                </w:r>
                                <w:r w:rsidRPr="002A5607">
                                  <w:rPr>
                                    <w:rFonts w:ascii="Meiryo UI" w:eastAsia="Meiryo UI" w:hAnsi="Meiryo UI" w:cs="Meiryo UI" w:hint="eastAsia"/>
                                    <w:b/>
                                    <w:sz w:val="24"/>
                                  </w:rPr>
                                  <w:t>9月1１日</w:t>
                                </w:r>
                                <w:r>
                                  <w:rPr>
                                    <w:rFonts w:ascii="Meiryo UI" w:eastAsia="Meiryo UI" w:hAnsi="Meiryo UI" w:cs="Meiryo UI" w:hint="eastAsia"/>
                                  </w:rPr>
                                  <w:t>（火</w:t>
                                </w:r>
                                <w:r w:rsidRPr="008135DD">
                                  <w:rPr>
                                    <w:rFonts w:ascii="Meiryo UI" w:eastAsia="Meiryo UI" w:hAnsi="Meiryo UI" w:cs="Meiryo UI" w:hint="eastAsia"/>
                                  </w:rPr>
                                  <w:t>）</w:t>
                                </w:r>
                              </w:p>
                              <w:p w:rsidR="002A5607"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Pr>
                                    <w:rFonts w:ascii="Meiryo UI" w:eastAsia="Meiryo UI" w:hAnsi="Meiryo UI" w:cs="Meiryo UI"/>
                                  </w:rPr>
                                  <w:t>16:30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3" name="角丸四角形 13"/>
                        <wps:cNvSpPr/>
                        <wps:spPr>
                          <a:xfrm>
                            <a:off x="1523737" y="47625"/>
                            <a:ext cx="4433570" cy="896620"/>
                          </a:xfrm>
                          <a:prstGeom prst="roundRect">
                            <a:avLst>
                              <a:gd name="adj" fmla="val 14650"/>
                            </a:avLst>
                          </a:prstGeom>
                          <a:noFill/>
                          <a:ln>
                            <a:solidFill>
                              <a:schemeClr val="bg1">
                                <a:lumMod val="65000"/>
                              </a:schemeClr>
                            </a:solidFill>
                          </a:ln>
                        </wps:spPr>
                        <wps:style>
                          <a:lnRef idx="1">
                            <a:schemeClr val="accent1"/>
                          </a:lnRef>
                          <a:fillRef idx="2">
                            <a:schemeClr val="accent1"/>
                          </a:fillRef>
                          <a:effectRef idx="1">
                            <a:schemeClr val="accent1"/>
                          </a:effectRef>
                          <a:fontRef idx="minor">
                            <a:schemeClr val="dk1"/>
                          </a:fontRef>
                        </wps:style>
                        <wps:txbx>
                          <w:txbxContent>
                            <w:p w:rsidR="006E5BB6" w:rsidRPr="008135DD" w:rsidRDefault="006E5BB6" w:rsidP="006E5BB6">
                              <w:pPr>
                                <w:spacing w:line="280" w:lineRule="exact"/>
                                <w:jc w:val="center"/>
                                <w:rPr>
                                  <w:rFonts w:ascii="Meiryo UI" w:eastAsia="Meiryo UI" w:hAnsi="Meiryo UI" w:cs="Meiryo UI"/>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id="グループ化 22" o:spid="_x0000_s1036" style="position:absolute;left:0;text-align:left;margin-left:1.75pt;margin-top:15.4pt;width:469.05pt;height:78.1pt;z-index:252267520" coordsize="59573,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">
                <v:group id="グループ化 20" o:spid="_x0000_s1037" style="position:absolute;width:59386;height:9918" coordsize="59389,9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_x0000_s1038" type="#_x0000_t202" style="position:absolute;left:15917;width:43472;height:9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KjMMA&#10;AADbAAAADwAAAGRycy9kb3ducmV2LnhtbESPT4vCMBDF74LfIYzgTVMVRatR3IWF9eDBf/exGdti&#10;M6lNtnb99EYQvM3w3u/Nm8WqMYWoqXK5ZQWDfgSCOLE651TB8fDTm4JwHlljYZkU/JOD1bLdWmCs&#10;7Z13VO99KkIIuxgVZN6XsZQuycig69uSOGgXWxn0Ya1SqSu8h3BTyGEUTaTBnMOFDEv6zii57v9M&#10;qFGfzqOZX1vntpfh1+aB2/P1plS306znIDw1/mN+0786cGN4/RIG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IKjMMAAADbAAAADwAAAAAAAAAAAAAAAACYAgAAZHJzL2Rv&#10;d25yZXYueG1sUEsFBgAAAAAEAAQA9QAAAIgDAAAAAA==&#10;" filled="f" stroked="f" strokeweight="1pt">
                    <v:textbox>
                      <w:txbxContent>
                        <w:p w:rsidR="006E7E29" w:rsidRPr="006E7E29" w:rsidRDefault="002A5607" w:rsidP="006E7E29">
                          <w:pPr>
                            <w:tabs>
                              <w:tab w:val="left" w:pos="4678"/>
                            </w:tabs>
                            <w:spacing w:line="440" w:lineRule="exact"/>
                            <w:rPr>
                              <w:rFonts w:ascii="Meiryo UI" w:eastAsia="Meiryo UI" w:hAnsi="Meiryo UI" w:cs="Meiryo UI"/>
                              <w:b/>
                              <w:sz w:val="24"/>
                            </w:rPr>
                          </w:pPr>
                          <w:r>
                            <w:rPr>
                              <w:rFonts w:ascii="Meiryo UI" w:eastAsia="Meiryo UI" w:hAnsi="Meiryo UI" w:cs="Meiryo UI" w:hint="eastAsia"/>
                              <w:b/>
                              <w:sz w:val="24"/>
                            </w:rPr>
                            <w:t>◆</w:t>
                          </w:r>
                          <w:r w:rsidR="006E7E29" w:rsidRPr="006E7E29">
                            <w:rPr>
                              <w:rFonts w:ascii="Meiryo UI" w:eastAsia="Meiryo UI" w:hAnsi="Meiryo UI" w:cs="Meiryo UI" w:hint="eastAsia"/>
                              <w:b/>
                              <w:sz w:val="24"/>
                            </w:rPr>
                            <w:t>盲点とクレームの対処法</w:t>
                          </w:r>
                          <w:r>
                            <w:rPr>
                              <w:rFonts w:ascii="Meiryo UI" w:eastAsia="Meiryo UI" w:hAnsi="Meiryo UI" w:cs="Meiryo UI" w:hint="eastAsia"/>
                              <w:b/>
                              <w:sz w:val="24"/>
                            </w:rPr>
                            <w:t>（貿易実務</w:t>
                          </w:r>
                          <w:r>
                            <w:rPr>
                              <w:rFonts w:ascii="Meiryo UI" w:eastAsia="Meiryo UI" w:hAnsi="Meiryo UI" w:cs="Meiryo UI"/>
                              <w:b/>
                              <w:sz w:val="24"/>
                            </w:rPr>
                            <w:t>応用編</w:t>
                          </w:r>
                          <w:r>
                            <w:rPr>
                              <w:rFonts w:ascii="Meiryo UI" w:eastAsia="Meiryo UI" w:hAnsi="Meiryo UI" w:cs="Meiryo UI" w:hint="eastAsia"/>
                              <w:b/>
                              <w:sz w:val="24"/>
                            </w:rPr>
                            <w:t>）</w:t>
                          </w:r>
                        </w:p>
                        <w:p w:rsidR="001C03BF" w:rsidRPr="001C03BF" w:rsidRDefault="001C03BF" w:rsidP="00DE1CDF">
                          <w:pPr>
                            <w:spacing w:line="300" w:lineRule="exact"/>
                            <w:rPr>
                              <w:rFonts w:ascii="Meiryo UI" w:eastAsia="Meiryo UI" w:hAnsi="Meiryo UI" w:cs="Meiryo UI"/>
                              <w:sz w:val="22"/>
                            </w:rPr>
                          </w:pPr>
                          <w:r w:rsidRPr="001C03BF">
                            <w:rPr>
                              <w:rFonts w:ascii="Meiryo UI" w:eastAsia="Meiryo UI" w:hAnsi="Meiryo UI" w:cs="Meiryo UI" w:hint="eastAsia"/>
                            </w:rPr>
                            <w:t>貿易実務の盲点となる支払条件、外国為替相場、インコタームズ2010と貿易条件、遅延債権回収、実例から学ぶクレームの賢い対処方法、輸出入におけるコストダウン戦略等</w:t>
                          </w:r>
                        </w:p>
                      </w:txbxContent>
                    </v:textbox>
                  </v:shape>
                  <v:roundrect id="角丸四角形 18" o:spid="_x0000_s1039" style="position:absolute;top:425;width:15176;height:8967;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aAccA&#10;AADbAAAADwAAAGRycy9kb3ducmV2LnhtbESPQWvCQBCF70L/wzJCL6Kb5iASXUULLYVSsdoWehuy&#10;0ySYnQ2725j++85B8DbDe/PeN6vN4FrVU4iNZwMPswwUceltw5WBj9PTdAEqJmSLrWcy8EcRNuu7&#10;0QoL6y/8Tv0xVUpCOBZooE6pK7SOZU0O48x3xKL9+OAwyRoqbQNeJNy1Os+yuXbYsDTU2NFjTeX5&#10;+OsM5Nt+95Udhvxt8fr9vN997uenMDHmfjxsl6ASDelmvl6/WMEXWPlFB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mgHHAAAA2wAAAA8AAAAAAAAAAAAAAAAAmAIAAGRy&#10;cy9kb3ducmV2LnhtbFBLBQYAAAAABAAEAPUAAACMAwAAAAA=&#10;" fillcolor="#e7e6e6 [3214]" strokecolor="#a5a5a5 [2092]" strokeweight=".5pt">
                    <v:stroke joinstyle="miter"/>
                    <v:textbox inset="1mm,0,1mm,0">
                      <w:txbxContent>
                        <w:p w:rsidR="002A5607" w:rsidRPr="002A5607" w:rsidRDefault="002A5607" w:rsidP="002A5607">
                          <w:pPr>
                            <w:spacing w:line="400" w:lineRule="exact"/>
                            <w:jc w:val="center"/>
                            <w:rPr>
                              <w:rFonts w:ascii="Meiryo UI" w:eastAsia="Meiryo UI" w:hAnsi="Meiryo UI" w:cs="Meiryo UI"/>
                              <w:b/>
                              <w:sz w:val="28"/>
                              <w:u w:val="single"/>
                            </w:rPr>
                          </w:pPr>
                          <w:r w:rsidRPr="002A5607">
                            <w:rPr>
                              <w:rFonts w:ascii="Meiryo UI" w:eastAsia="Meiryo UI" w:hAnsi="Meiryo UI" w:cs="Meiryo UI" w:hint="eastAsia"/>
                              <w:b/>
                              <w:sz w:val="28"/>
                              <w:u w:val="single"/>
                            </w:rPr>
                            <w:t>貿易実務講座</w:t>
                          </w:r>
                        </w:p>
                        <w:p w:rsidR="002A5607" w:rsidRPr="002A5607" w:rsidRDefault="002A5607" w:rsidP="002A5607">
                          <w:pPr>
                            <w:spacing w:line="240" w:lineRule="exact"/>
                            <w:jc w:val="left"/>
                            <w:rPr>
                              <w:rFonts w:ascii="Meiryo UI" w:eastAsia="Meiryo UI" w:hAnsi="Meiryo UI" w:cs="Meiryo UI"/>
                              <w:sz w:val="16"/>
                            </w:rPr>
                          </w:pPr>
                          <w:r>
                            <w:rPr>
                              <w:rFonts w:ascii="Meiryo UI" w:eastAsia="Meiryo UI" w:hAnsi="Meiryo UI" w:cs="Meiryo UI" w:hint="eastAsia"/>
                              <w:sz w:val="16"/>
                            </w:rPr>
                            <w:t xml:space="preserve">　　</w:t>
                          </w:r>
                          <w:r w:rsidRPr="002A5607">
                            <w:rPr>
                              <w:rFonts w:ascii="Meiryo UI" w:eastAsia="Meiryo UI" w:hAnsi="Meiryo UI" w:cs="Meiryo UI" w:hint="eastAsia"/>
                              <w:sz w:val="16"/>
                            </w:rPr>
                            <w:t>平成３０年</w:t>
                          </w:r>
                        </w:p>
                        <w:p w:rsidR="002A5607" w:rsidRDefault="002A5607" w:rsidP="002A5607">
                          <w:pPr>
                            <w:spacing w:line="320" w:lineRule="exact"/>
                            <w:jc w:val="center"/>
                            <w:rPr>
                              <w:rFonts w:ascii="Meiryo UI" w:eastAsia="Meiryo UI" w:hAnsi="Meiryo UI" w:cs="Meiryo UI"/>
                            </w:rPr>
                          </w:pPr>
                          <w:r>
                            <w:rPr>
                              <w:rFonts w:ascii="Meiryo UI" w:eastAsia="Meiryo UI" w:hAnsi="Meiryo UI" w:cs="Meiryo UI" w:hint="eastAsia"/>
                              <w:b/>
                              <w:sz w:val="24"/>
                            </w:rPr>
                            <w:t xml:space="preserve">　</w:t>
                          </w:r>
                          <w:r>
                            <w:rPr>
                              <w:rFonts w:ascii="Meiryo UI" w:eastAsia="Meiryo UI" w:hAnsi="Meiryo UI" w:cs="Meiryo UI"/>
                              <w:b/>
                              <w:sz w:val="24"/>
                            </w:rPr>
                            <w:t xml:space="preserve">　</w:t>
                          </w:r>
                          <w:r w:rsidRPr="002A5607">
                            <w:rPr>
                              <w:rFonts w:ascii="Meiryo UI" w:eastAsia="Meiryo UI" w:hAnsi="Meiryo UI" w:cs="Meiryo UI" w:hint="eastAsia"/>
                              <w:b/>
                              <w:sz w:val="24"/>
                            </w:rPr>
                            <w:t>9月1１日</w:t>
                          </w:r>
                          <w:r>
                            <w:rPr>
                              <w:rFonts w:ascii="Meiryo UI" w:eastAsia="Meiryo UI" w:hAnsi="Meiryo UI" w:cs="Meiryo UI" w:hint="eastAsia"/>
                            </w:rPr>
                            <w:t>（火</w:t>
                          </w:r>
                          <w:r w:rsidRPr="008135DD">
                            <w:rPr>
                              <w:rFonts w:ascii="Meiryo UI" w:eastAsia="Meiryo UI" w:hAnsi="Meiryo UI" w:cs="Meiryo UI" w:hint="eastAsia"/>
                            </w:rPr>
                            <w:t>）</w:t>
                          </w:r>
                        </w:p>
                        <w:p w:rsidR="002A5607" w:rsidRPr="008135DD" w:rsidRDefault="002A5607" w:rsidP="002A5607">
                          <w:pPr>
                            <w:spacing w:line="280" w:lineRule="exact"/>
                            <w:jc w:val="center"/>
                            <w:rPr>
                              <w:rFonts w:ascii="Meiryo UI" w:eastAsia="Meiryo UI" w:hAnsi="Meiryo UI" w:cs="Meiryo UI"/>
                            </w:rPr>
                          </w:pPr>
                          <w:r>
                            <w:rPr>
                              <w:rFonts w:ascii="Meiryo UI" w:eastAsia="Meiryo UI" w:hAnsi="Meiryo UI" w:cs="Meiryo UI"/>
                            </w:rPr>
                            <w:t>9:30</w:t>
                          </w:r>
                          <w:r>
                            <w:rPr>
                              <w:rFonts w:ascii="Meiryo UI" w:eastAsia="Meiryo UI" w:hAnsi="Meiryo UI" w:cs="Meiryo UI" w:hint="eastAsia"/>
                            </w:rPr>
                            <w:t>～</w:t>
                          </w:r>
                          <w:r>
                            <w:rPr>
                              <w:rFonts w:ascii="Meiryo UI" w:eastAsia="Meiryo UI" w:hAnsi="Meiryo UI" w:cs="Meiryo UI"/>
                            </w:rPr>
                            <w:t>16:30</w:t>
                          </w:r>
                        </w:p>
                      </w:txbxContent>
                    </v:textbox>
                  </v:roundrect>
                </v:group>
                <v:roundrect id="角丸四角形 13" o:spid="_x0000_s1040" style="position:absolute;left:15237;top:476;width:44336;height:8966;visibility:visible;mso-wrap-style:square;v-text-anchor:middle" arcsize="9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oPsMA&#10;AADbAAAADwAAAGRycy9kb3ducmV2LnhtbERPTWvCQBC9C/0PyxS86cYKUlI3QaSVlhTUpOh1yE6T&#10;0OxsyG41+uu7QsHbPN7nLNPBtOJEvWssK5hNIxDEpdUNVwq+irfJMwjnkTW2lknBhRykycNoibG2&#10;Z97TKfeVCCHsYlRQe9/FUrqyJoNuajviwH3b3qAPsK+k7vEcwk0rn6JoIQ02HBpq7GhdU/mT/xoF&#10;u0W1PVw3fDgeXz83w+ojKzKbKTV+HFYvIDwN/i7+d7/rMH8Ot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oPsMAAADbAAAADwAAAAAAAAAAAAAAAACYAgAAZHJzL2Rv&#10;d25yZXYueG1sUEsFBgAAAAAEAAQA9QAAAIgDAAAAAA==&#10;" filled="f" strokecolor="#a5a5a5 [2092]" strokeweight=".5pt">
                  <v:stroke joinstyle="miter"/>
                  <v:textbox inset="1mm,0,1mm,0">
                    <w:txbxContent>
                      <w:p w:rsidR="006E5BB6" w:rsidRPr="008135DD" w:rsidRDefault="006E5BB6" w:rsidP="006E5BB6">
                        <w:pPr>
                          <w:spacing w:line="280" w:lineRule="exact"/>
                          <w:jc w:val="center"/>
                          <w:rPr>
                            <w:rFonts w:ascii="Meiryo UI" w:eastAsia="Meiryo UI" w:hAnsi="Meiryo UI" w:cs="Meiryo UI"/>
                          </w:rPr>
                        </w:pPr>
                      </w:p>
                    </w:txbxContent>
                  </v:textbox>
                </v:roundrect>
              </v:group>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F6713D" w:rsidP="001210D3">
      <w:pPr>
        <w:tabs>
          <w:tab w:val="left" w:pos="2910"/>
        </w:tabs>
        <w:ind w:rightChars="-68" w:right="-143"/>
        <w:rPr>
          <w:rFonts w:asciiTheme="majorEastAsia" w:eastAsiaTheme="majorEastAsia" w:hAnsiTheme="majorEastAsia"/>
          <w:b/>
          <w:sz w:val="24"/>
        </w:rPr>
      </w:pPr>
      <w:r w:rsidRPr="00666570">
        <w:rPr>
          <w:rFonts w:asciiTheme="majorEastAsia" w:eastAsiaTheme="majorEastAsia" w:hAnsiTheme="majorEastAsia"/>
          <w:b/>
          <w:noProof/>
          <w:sz w:val="24"/>
        </w:rPr>
        <mc:AlternateContent>
          <mc:Choice Requires="wps">
            <w:drawing>
              <wp:anchor distT="45720" distB="45720" distL="114300" distR="114300" simplePos="0" relativeHeight="252240896" behindDoc="0" locked="0" layoutInCell="1" allowOverlap="1" wp14:anchorId="7EFBFDEC" wp14:editId="24494A89">
                <wp:simplePos x="0" y="0"/>
                <wp:positionH relativeFrom="margin">
                  <wp:posOffset>-17780</wp:posOffset>
                </wp:positionH>
                <wp:positionV relativeFrom="paragraph">
                  <wp:posOffset>210820</wp:posOffset>
                </wp:positionV>
                <wp:extent cx="6172835" cy="35255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3525520"/>
                        </a:xfrm>
                        <a:prstGeom prst="rect">
                          <a:avLst/>
                        </a:prstGeom>
                        <a:noFill/>
                        <a:ln w="38100">
                          <a:noFill/>
                          <a:miter lim="800000"/>
                          <a:headEnd/>
                          <a:tailEnd/>
                        </a:ln>
                      </wps:spPr>
                      <wps:txbx>
                        <w:txbxContent>
                          <w:p w:rsidR="007510B2" w:rsidRDefault="007510B2"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会 </w:t>
                            </w:r>
                            <w:r>
                              <w:rPr>
                                <w:rFonts w:ascii="Meiryo UI" w:eastAsia="Meiryo UI" w:hAnsi="Meiryo UI" w:cs="Meiryo UI"/>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場</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浜松商工会議所 10階会議室 （浜松市中区東伊場2-7-1）</w:t>
                            </w:r>
                          </w:p>
                          <w:p w:rsidR="007510B2" w:rsidRPr="003E7DA7" w:rsidRDefault="007510B2" w:rsidP="007510B2">
                            <w:pPr>
                              <w:spacing w:line="260" w:lineRule="exact"/>
                              <w:rPr>
                                <w:rFonts w:ascii="Meiryo UI" w:eastAsia="Meiryo UI" w:hAnsi="Meiryo UI" w:cs="Meiryo UI"/>
                                <w:sz w:val="20"/>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※駐車券の無料認証機をご利用いただけます。満車にご注意ください。</w:t>
                            </w:r>
                          </w:p>
                          <w:p w:rsidR="006E7E29" w:rsidRPr="00C773CD" w:rsidRDefault="006E7E29"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 xml:space="preserve">【講 </w:t>
                            </w:r>
                            <w:r>
                              <w:rPr>
                                <w:rFonts w:ascii="Meiryo UI" w:eastAsia="Meiryo UI" w:hAnsi="Meiryo UI" w:cs="Meiryo UI"/>
                                <w:sz w:val="22"/>
                              </w:rPr>
                              <w:t xml:space="preserve">  </w:t>
                            </w:r>
                            <w:r>
                              <w:rPr>
                                <w:rFonts w:ascii="Meiryo UI" w:eastAsia="Meiryo UI" w:hAnsi="Meiryo UI" w:cs="Meiryo UI" w:hint="eastAsia"/>
                                <w:sz w:val="22"/>
                              </w:rPr>
                              <w:t xml:space="preserve"> 師】</w:t>
                            </w:r>
                            <w:r w:rsidRPr="00C72F13">
                              <w:rPr>
                                <w:rFonts w:ascii="Meiryo UI" w:eastAsia="Meiryo UI" w:hAnsi="Meiryo UI" w:cs="Meiryo UI" w:hint="eastAsia"/>
                                <w:sz w:val="22"/>
                              </w:rPr>
                              <w:t xml:space="preserve">  </w:t>
                            </w:r>
                            <w:r w:rsidR="0099279D" w:rsidRPr="0099279D">
                              <w:rPr>
                                <w:rFonts w:ascii="Meiryo UI" w:eastAsia="Meiryo UI" w:hAnsi="Meiryo UI" w:cs="Meiryo UI" w:hint="eastAsia"/>
                                <w:sz w:val="22"/>
                              </w:rPr>
                              <w:t>中矢一虎 氏</w:t>
                            </w:r>
                          </w:p>
                          <w:p w:rsidR="006E7E29" w:rsidRPr="004803CF" w:rsidRDefault="006E7E29" w:rsidP="006E7E29">
                            <w:pPr>
                              <w:tabs>
                                <w:tab w:val="left" w:pos="0"/>
                              </w:tabs>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00633F74" w:rsidRPr="00C773CD">
                              <w:rPr>
                                <w:rFonts w:ascii="Meiryo UI" w:eastAsia="Meiryo UI" w:hAnsi="Meiryo UI" w:cs="Meiryo UI" w:hint="eastAsia"/>
                                <w:sz w:val="22"/>
                              </w:rPr>
                              <w:t>中矢一虎法務事務所（司法書士　行政書士）代表、大阪市立大学　商学部　講師</w:t>
                            </w:r>
                          </w:p>
                          <w:p w:rsidR="007510B2" w:rsidRDefault="007510B2" w:rsidP="007510B2">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定 </w:t>
                            </w:r>
                            <w:r>
                              <w:rPr>
                                <w:rFonts w:ascii="Meiryo UI" w:eastAsia="Meiryo UI" w:hAnsi="Meiryo UI" w:cs="Meiryo UI" w:hint="eastAsia"/>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員</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FB6D2F">
                              <w:rPr>
                                <w:rFonts w:ascii="Meiryo UI" w:eastAsia="Meiryo UI" w:hAnsi="Meiryo UI" w:cs="Meiryo UI" w:hint="eastAsia"/>
                                <w:sz w:val="22"/>
                              </w:rPr>
                              <w:t>各</w:t>
                            </w:r>
                            <w:r>
                              <w:rPr>
                                <w:rFonts w:ascii="Meiryo UI" w:eastAsia="Meiryo UI" w:hAnsi="Meiryo UI" w:cs="Meiryo UI" w:hint="eastAsia"/>
                                <w:sz w:val="22"/>
                              </w:rPr>
                              <w:t>４０</w:t>
                            </w:r>
                            <w:r w:rsidRPr="004803CF">
                              <w:rPr>
                                <w:rFonts w:ascii="Meiryo UI" w:eastAsia="Meiryo UI" w:hAnsi="Meiryo UI" w:cs="Meiryo UI" w:hint="eastAsia"/>
                                <w:sz w:val="22"/>
                              </w:rPr>
                              <w:t>名（</w:t>
                            </w:r>
                            <w:r>
                              <w:rPr>
                                <w:rFonts w:ascii="Meiryo UI" w:eastAsia="Meiryo UI" w:hAnsi="Meiryo UI" w:cs="Meiryo UI" w:hint="eastAsia"/>
                                <w:sz w:val="22"/>
                              </w:rPr>
                              <w:t>申込</w:t>
                            </w:r>
                            <w:r w:rsidRPr="004803CF">
                              <w:rPr>
                                <w:rFonts w:ascii="Meiryo UI" w:eastAsia="Meiryo UI" w:hAnsi="Meiryo UI" w:cs="Meiryo UI" w:hint="eastAsia"/>
                                <w:sz w:val="22"/>
                              </w:rPr>
                              <w:t>先着順</w:t>
                            </w:r>
                            <w:r>
                              <w:rPr>
                                <w:rFonts w:ascii="Meiryo UI" w:eastAsia="Meiryo UI" w:hAnsi="Meiryo UI" w:cs="Meiryo UI" w:hint="eastAsia"/>
                                <w:sz w:val="22"/>
                              </w:rPr>
                              <w:t>、入金</w:t>
                            </w:r>
                            <w:r>
                              <w:rPr>
                                <w:rFonts w:ascii="Meiryo UI" w:eastAsia="Meiryo UI" w:hAnsi="Meiryo UI" w:cs="Meiryo UI"/>
                                <w:sz w:val="22"/>
                              </w:rPr>
                              <w:t>確認後</w:t>
                            </w:r>
                            <w:r>
                              <w:rPr>
                                <w:rFonts w:ascii="Meiryo UI" w:eastAsia="Meiryo UI" w:hAnsi="Meiryo UI" w:cs="Meiryo UI" w:hint="eastAsia"/>
                                <w:sz w:val="22"/>
                              </w:rPr>
                              <w:t>に</w:t>
                            </w:r>
                            <w:r>
                              <w:rPr>
                                <w:rFonts w:ascii="Meiryo UI" w:eastAsia="Meiryo UI" w:hAnsi="Meiryo UI" w:cs="Meiryo UI"/>
                                <w:sz w:val="22"/>
                              </w:rPr>
                              <w:t>受講票をお送りします</w:t>
                            </w:r>
                            <w:r w:rsidRPr="004803CF">
                              <w:rPr>
                                <w:rFonts w:ascii="Meiryo UI" w:eastAsia="Meiryo UI" w:hAnsi="Meiryo UI" w:cs="Meiryo UI"/>
                                <w:sz w:val="22"/>
                              </w:rPr>
                              <w:t>）</w:t>
                            </w:r>
                            <w:r>
                              <w:rPr>
                                <w:rFonts w:ascii="Meiryo UI" w:eastAsia="Meiryo UI" w:hAnsi="Meiryo UI" w:cs="Meiryo UI" w:hint="eastAsia"/>
                                <w:sz w:val="22"/>
                              </w:rPr>
                              <w:t xml:space="preserve">　</w:t>
                            </w:r>
                          </w:p>
                          <w:p w:rsidR="006E7E29" w:rsidRPr="00C773CD"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【受 講 料】</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会</w:t>
                            </w:r>
                            <w:r w:rsidR="00424CF0">
                              <w:rPr>
                                <w:rFonts w:ascii="Meiryo UI" w:eastAsia="Meiryo UI" w:hAnsi="Meiryo UI" w:cs="Meiryo UI" w:hint="eastAsia"/>
                                <w:sz w:val="22"/>
                              </w:rPr>
                              <w:t xml:space="preserve"> </w:t>
                            </w:r>
                            <w:r w:rsidR="00424CF0">
                              <w:rPr>
                                <w:rFonts w:ascii="Meiryo UI" w:eastAsia="Meiryo UI" w:hAnsi="Meiryo UI" w:cs="Meiryo UI"/>
                                <w:sz w:val="22"/>
                              </w:rPr>
                              <w:t xml:space="preserve"> </w:t>
                            </w:r>
                            <w:r w:rsidRPr="00C773CD">
                              <w:rPr>
                                <w:rFonts w:ascii="Meiryo UI" w:eastAsia="Meiryo UI" w:hAnsi="Meiryo UI" w:cs="Meiryo UI" w:hint="eastAsia"/>
                                <w:sz w:val="22"/>
                              </w:rPr>
                              <w:t>員：1講座</w:t>
                            </w:r>
                            <w:r w:rsidR="00424CF0" w:rsidRPr="00C773CD">
                              <w:rPr>
                                <w:rFonts w:ascii="Meiryo UI" w:eastAsia="Meiryo UI" w:hAnsi="Meiryo UI" w:cs="Meiryo UI" w:hint="eastAsia"/>
                                <w:sz w:val="22"/>
                              </w:rPr>
                              <w:t xml:space="preserve">　</w:t>
                            </w:r>
                            <w:r w:rsidRPr="00C773CD">
                              <w:rPr>
                                <w:rFonts w:ascii="Meiryo UI" w:eastAsia="Meiryo UI" w:hAnsi="Meiryo UI" w:cs="Meiryo UI" w:hint="eastAsia"/>
                                <w:sz w:val="22"/>
                              </w:rPr>
                              <w:t>5,000円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r>
                              <w:rPr>
                                <w:rFonts w:ascii="Meiryo UI" w:eastAsia="Meiryo UI" w:hAnsi="Meiryo UI" w:cs="Meiryo UI" w:hint="eastAsia"/>
                                <w:sz w:val="22"/>
                              </w:rPr>
                              <w:t>〔</w:t>
                            </w:r>
                            <w:r w:rsidRPr="00C773CD">
                              <w:rPr>
                                <w:rFonts w:ascii="Meiryo UI" w:eastAsia="Meiryo UI" w:hAnsi="Meiryo UI" w:cs="Meiryo UI" w:hint="eastAsia"/>
                                <w:sz w:val="22"/>
                              </w:rPr>
                              <w:t>2講座受講する場合　 9,000</w:t>
                            </w:r>
                            <w:r>
                              <w:rPr>
                                <w:rFonts w:ascii="Meiryo UI" w:eastAsia="Meiryo UI" w:hAnsi="Meiryo UI" w:cs="Meiryo UI" w:hint="eastAsia"/>
                                <w:sz w:val="22"/>
                              </w:rPr>
                              <w:t>円〕</w:t>
                            </w:r>
                          </w:p>
                          <w:p w:rsidR="006E7E29" w:rsidRPr="00C773CD" w:rsidRDefault="006E7E29" w:rsidP="006E7E29">
                            <w:pPr>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Pr="00C773CD">
                              <w:rPr>
                                <w:rFonts w:ascii="Meiryo UI" w:eastAsia="Meiryo UI" w:hAnsi="Meiryo UI" w:cs="Meiryo UI" w:hint="eastAsia"/>
                                <w:sz w:val="22"/>
                              </w:rPr>
                              <w:t>非会員：1講座10,000円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r>
                              <w:rPr>
                                <w:rFonts w:ascii="Meiryo UI" w:eastAsia="Meiryo UI" w:hAnsi="Meiryo UI" w:cs="Meiryo UI" w:hint="eastAsia"/>
                                <w:sz w:val="22"/>
                              </w:rPr>
                              <w:t>〔</w:t>
                            </w:r>
                            <w:r w:rsidRPr="00C773CD">
                              <w:rPr>
                                <w:rFonts w:ascii="Meiryo UI" w:eastAsia="Meiryo UI" w:hAnsi="Meiryo UI" w:cs="Meiryo UI" w:hint="eastAsia"/>
                                <w:sz w:val="22"/>
                              </w:rPr>
                              <w:t>2講座受講する場合　18,000</w:t>
                            </w:r>
                            <w:r>
                              <w:rPr>
                                <w:rFonts w:ascii="Meiryo UI" w:eastAsia="Meiryo UI" w:hAnsi="Meiryo UI" w:cs="Meiryo UI" w:hint="eastAsia"/>
                                <w:sz w:val="22"/>
                              </w:rPr>
                              <w:t>円〕</w:t>
                            </w:r>
                          </w:p>
                          <w:p w:rsidR="006E7E29" w:rsidRPr="003E7DA7" w:rsidRDefault="006E7E29" w:rsidP="009277C8">
                            <w:pPr>
                              <w:spacing w:line="260" w:lineRule="exact"/>
                              <w:rPr>
                                <w:rFonts w:ascii="Meiryo UI" w:eastAsia="Meiryo UI" w:hAnsi="Meiryo UI" w:cs="Meiryo UI"/>
                                <w:sz w:val="16"/>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※会員の定義・・・浜松商工会議所会員またはジェトロ・メンバーズ（中国会員、農水会員含む）</w:t>
                            </w:r>
                          </w:p>
                          <w:p w:rsidR="006E7E29" w:rsidRDefault="006E7E29" w:rsidP="009277C8">
                            <w:pPr>
                              <w:spacing w:line="260" w:lineRule="exact"/>
                              <w:rPr>
                                <w:rFonts w:ascii="Meiryo UI" w:eastAsia="Meiryo UI" w:hAnsi="Meiryo UI" w:cs="Meiryo UI"/>
                                <w:sz w:val="16"/>
                              </w:rPr>
                            </w:pPr>
                            <w:r w:rsidRPr="003E7DA7">
                              <w:rPr>
                                <w:rFonts w:ascii="Meiryo UI" w:eastAsia="Meiryo UI" w:hAnsi="Meiryo UI" w:cs="Meiryo UI"/>
                                <w:sz w:val="16"/>
                              </w:rPr>
                              <w:tab/>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※開催日１週間を切ってのキャンセルの場合、受講料の返金はいたしかねます。</w:t>
                            </w:r>
                          </w:p>
                          <w:p w:rsidR="00F6713D" w:rsidRDefault="00F6713D" w:rsidP="009277C8">
                            <w:pPr>
                              <w:spacing w:line="260" w:lineRule="exact"/>
                              <w:rPr>
                                <w:rFonts w:ascii="Meiryo UI" w:eastAsia="Meiryo UI" w:hAnsi="Meiryo UI" w:cs="Meiryo UI"/>
                                <w:sz w:val="16"/>
                              </w:rPr>
                            </w:pPr>
                            <w:r w:rsidRPr="003E7DA7">
                              <w:rPr>
                                <w:rFonts w:ascii="Meiryo UI" w:eastAsia="Meiryo UI" w:hAnsi="Meiryo UI" w:cs="Meiryo UI"/>
                                <w:sz w:val="16"/>
                              </w:rPr>
                              <w:tab/>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Pr>
                                <w:rFonts w:ascii="Meiryo UI" w:eastAsia="Meiryo UI" w:hAnsi="Meiryo UI" w:cs="Meiryo UI" w:hint="eastAsia"/>
                                <w:sz w:val="16"/>
                              </w:rPr>
                              <w:t>※</w:t>
                            </w:r>
                            <w:r w:rsidRPr="00F6713D">
                              <w:rPr>
                                <w:rFonts w:ascii="Meiryo UI" w:eastAsia="Meiryo UI" w:hAnsi="Meiryo UI" w:cs="Meiryo UI" w:hint="eastAsia"/>
                                <w:sz w:val="16"/>
                              </w:rPr>
                              <w:t>昼食は各自でご用意ください。</w:t>
                            </w:r>
                          </w:p>
                          <w:p w:rsidR="00540F3E" w:rsidRPr="000D5434" w:rsidRDefault="00540F3E" w:rsidP="007510B2">
                            <w:pPr>
                              <w:spacing w:beforeLines="50" w:before="186" w:line="320" w:lineRule="exact"/>
                              <w:rPr>
                                <w:rFonts w:ascii="Meiryo UI" w:eastAsia="Meiryo UI" w:hAnsi="Meiryo UI" w:cs="Meiryo UI"/>
                                <w:sz w:val="22"/>
                              </w:rPr>
                            </w:pPr>
                            <w:r w:rsidRPr="00DE1CDF">
                              <w:rPr>
                                <w:rFonts w:ascii="Meiryo UI" w:eastAsia="Meiryo UI" w:hAnsi="Meiryo UI" w:cs="Meiryo UI" w:hint="eastAsia"/>
                                <w:sz w:val="22"/>
                              </w:rPr>
                              <w:t xml:space="preserve">　</w:t>
                            </w:r>
                            <w:r w:rsidR="00DE1CDF">
                              <w:rPr>
                                <w:rFonts w:ascii="Meiryo UI" w:eastAsia="Meiryo UI" w:hAnsi="Meiryo UI" w:cs="Meiryo UI" w:hint="eastAsia"/>
                                <w:sz w:val="22"/>
                              </w:rPr>
                              <w:t xml:space="preserve">　</w:t>
                            </w:r>
                            <w:r w:rsidR="00DE1CDF" w:rsidRPr="000D5434">
                              <w:rPr>
                                <w:rFonts w:ascii="Meiryo UI" w:eastAsia="Meiryo UI" w:hAnsi="Meiryo UI" w:cs="Meiryo UI"/>
                                <w:sz w:val="22"/>
                              </w:rPr>
                              <w:t xml:space="preserve">　</w:t>
                            </w:r>
                            <w:r w:rsidRPr="000D5434">
                              <w:rPr>
                                <w:rFonts w:ascii="Meiryo UI" w:eastAsia="Meiryo UI" w:hAnsi="Meiryo UI" w:cs="Meiryo UI"/>
                                <w:sz w:val="22"/>
                              </w:rPr>
                              <w:t xml:space="preserve">　　　　　　　　　　</w:t>
                            </w:r>
                          </w:p>
                          <w:p w:rsidR="00DE1CDF" w:rsidRPr="00DE1CDF" w:rsidRDefault="00DE1CDF" w:rsidP="007510B2">
                            <w:pPr>
                              <w:spacing w:beforeLines="50" w:before="186" w:line="320" w:lineRule="exact"/>
                              <w:rPr>
                                <w:rFonts w:ascii="Meiryo UI" w:eastAsia="Meiryo UI" w:hAnsi="Meiryo UI" w:cs="Meiryo UI"/>
                                <w:sz w:val="22"/>
                              </w:rPr>
                            </w:pPr>
                          </w:p>
                          <w:p w:rsidR="006E7E29" w:rsidRPr="009277C8"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Pr>
                                <w:rFonts w:ascii="Meiryo UI" w:eastAsia="Meiryo UI" w:hAnsi="Meiryo UI" w:cs="Meiryo UI"/>
                                <w:sz w:val="22"/>
                              </w:rPr>
                              <w:t>申込期限</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E45F29">
                              <w:rPr>
                                <w:rFonts w:ascii="Meiryo UI" w:eastAsia="Meiryo UI" w:hAnsi="Meiryo UI" w:cs="Meiryo UI" w:hint="eastAsia"/>
                                <w:sz w:val="22"/>
                              </w:rPr>
                              <w:t>平成３０</w:t>
                            </w:r>
                            <w:r w:rsidRPr="00E4709B">
                              <w:rPr>
                                <w:rFonts w:ascii="Meiryo UI" w:eastAsia="Meiryo UI" w:hAnsi="Meiryo UI" w:cs="Meiryo UI" w:hint="eastAsia"/>
                                <w:sz w:val="22"/>
                              </w:rPr>
                              <w:t>年</w:t>
                            </w:r>
                            <w:r w:rsidR="00630433">
                              <w:rPr>
                                <w:rFonts w:ascii="Meiryo UI" w:eastAsia="Meiryo UI" w:hAnsi="Meiryo UI" w:cs="Meiryo UI" w:hint="eastAsia"/>
                                <w:sz w:val="22"/>
                              </w:rPr>
                              <w:t>９</w:t>
                            </w:r>
                            <w:r w:rsidRPr="00E4709B">
                              <w:rPr>
                                <w:rFonts w:ascii="Meiryo UI" w:eastAsia="Meiryo UI" w:hAnsi="Meiryo UI" w:cs="Meiryo UI" w:hint="eastAsia"/>
                                <w:sz w:val="22"/>
                              </w:rPr>
                              <w:t>月</w:t>
                            </w:r>
                            <w:r w:rsidR="000164C9">
                              <w:rPr>
                                <w:rFonts w:ascii="Meiryo UI" w:eastAsia="Meiryo UI" w:hAnsi="Meiryo UI" w:cs="Meiryo UI" w:hint="eastAsia"/>
                                <w:sz w:val="22"/>
                              </w:rPr>
                              <w:t>５</w:t>
                            </w:r>
                            <w:r w:rsidRPr="00E4709B">
                              <w:rPr>
                                <w:rFonts w:ascii="Meiryo UI" w:eastAsia="Meiryo UI" w:hAnsi="Meiryo UI" w:cs="Meiryo UI" w:hint="eastAsia"/>
                                <w:sz w:val="22"/>
                              </w:rPr>
                              <w:t>日（</w:t>
                            </w:r>
                            <w:r w:rsidR="000164C9">
                              <w:rPr>
                                <w:rFonts w:ascii="Meiryo UI" w:eastAsia="Meiryo UI" w:hAnsi="Meiryo UI" w:cs="Meiryo UI" w:hint="eastAsia"/>
                                <w:sz w:val="22"/>
                              </w:rPr>
                              <w:t>水</w:t>
                            </w:r>
                            <w:r w:rsidRPr="00E4709B">
                              <w:rPr>
                                <w:rFonts w:ascii="Meiryo UI" w:eastAsia="Meiryo UI" w:hAnsi="Meiryo UI" w:cs="Meiryo UI" w:hint="eastAsia"/>
                                <w:sz w:val="22"/>
                              </w:rPr>
                              <w:t xml:space="preserve">）　</w:t>
                            </w:r>
                            <w:r w:rsidR="00630433">
                              <w:rPr>
                                <w:rFonts w:ascii="Meiryo UI" w:eastAsia="Meiryo UI" w:hAnsi="Meiryo UI" w:cs="Meiryo UI" w:hint="eastAsia"/>
                                <w:sz w:val="22"/>
                              </w:rPr>
                              <w:t>※受講料も</w:t>
                            </w:r>
                            <w:r w:rsidRPr="009277C8">
                              <w:rPr>
                                <w:rFonts w:ascii="Meiryo UI" w:eastAsia="Meiryo UI" w:hAnsi="Meiryo UI" w:cs="Meiryo UI" w:hint="eastAsia"/>
                                <w:sz w:val="22"/>
                              </w:rPr>
                              <w:t>9月</w:t>
                            </w:r>
                            <w:r w:rsidR="000164C9">
                              <w:rPr>
                                <w:rFonts w:ascii="Meiryo UI" w:eastAsia="Meiryo UI" w:hAnsi="Meiryo UI" w:cs="Meiryo UI" w:hint="eastAsia"/>
                                <w:sz w:val="22"/>
                              </w:rPr>
                              <w:t>５</w:t>
                            </w:r>
                            <w:r w:rsidRPr="009277C8">
                              <w:rPr>
                                <w:rFonts w:ascii="Meiryo UI" w:eastAsia="Meiryo UI" w:hAnsi="Meiryo UI" w:cs="Meiryo UI" w:hint="eastAsia"/>
                                <w:sz w:val="22"/>
                              </w:rPr>
                              <w:t>日</w:t>
                            </w:r>
                            <w:r w:rsidR="00630433">
                              <w:rPr>
                                <w:rFonts w:ascii="Meiryo UI" w:eastAsia="Meiryo UI" w:hAnsi="Meiryo UI" w:cs="Meiryo UI" w:hint="eastAsia"/>
                                <w:sz w:val="22"/>
                              </w:rPr>
                              <w:t>（</w:t>
                            </w:r>
                            <w:r w:rsidR="000164C9">
                              <w:rPr>
                                <w:rFonts w:ascii="Meiryo UI" w:eastAsia="Meiryo UI" w:hAnsi="Meiryo UI" w:cs="Meiryo UI" w:hint="eastAsia"/>
                                <w:sz w:val="22"/>
                              </w:rPr>
                              <w:t>水</w:t>
                            </w:r>
                            <w:r w:rsidR="00630433">
                              <w:rPr>
                                <w:rFonts w:ascii="Meiryo UI" w:eastAsia="Meiryo UI" w:hAnsi="Meiryo UI" w:cs="Meiryo UI" w:hint="eastAsia"/>
                                <w:sz w:val="22"/>
                              </w:rPr>
                              <w:t>）</w:t>
                            </w:r>
                            <w:r w:rsidRPr="009277C8">
                              <w:rPr>
                                <w:rFonts w:ascii="Meiryo UI" w:eastAsia="Meiryo UI" w:hAnsi="Meiryo UI" w:cs="Meiryo UI" w:hint="eastAsia"/>
                                <w:sz w:val="22"/>
                              </w:rPr>
                              <w:t>までにお振込みください。</w:t>
                            </w:r>
                          </w:p>
                          <w:p w:rsidR="00B6012D" w:rsidRPr="00C72F13" w:rsidRDefault="00B6012D" w:rsidP="006E7E29">
                            <w:pPr>
                              <w:spacing w:beforeLines="30" w:before="111" w:line="320" w:lineRule="exact"/>
                              <w:rPr>
                                <w:rFonts w:ascii="Meiryo UI" w:eastAsia="Meiryo UI" w:hAnsi="Meiryo UI" w:cs="Meiryo UI"/>
                                <w:sz w:val="22"/>
                              </w:rPr>
                            </w:pPr>
                            <w:r w:rsidRPr="00C72F13">
                              <w:rPr>
                                <w:rFonts w:ascii="Meiryo UI" w:eastAsia="Meiryo UI" w:hAnsi="Meiryo UI" w:cs="Meiryo UI" w:hint="eastAsia"/>
                                <w:sz w:val="22"/>
                              </w:rPr>
                              <w:t>【</w:t>
                            </w:r>
                            <w:r w:rsidRPr="006E7E29">
                              <w:rPr>
                                <w:rFonts w:ascii="Meiryo UI" w:eastAsia="Meiryo UI" w:hAnsi="Meiryo UI" w:cs="Meiryo UI" w:hint="eastAsia"/>
                                <w:w w:val="72"/>
                                <w:kern w:val="0"/>
                                <w:sz w:val="22"/>
                                <w:fitText w:val="880" w:id="1745523968"/>
                              </w:rPr>
                              <w:t>申込・問合先</w:t>
                            </w:r>
                            <w:r w:rsidRPr="00C72F13">
                              <w:rPr>
                                <w:rFonts w:ascii="Meiryo UI" w:eastAsia="Meiryo UI" w:hAnsi="Meiryo UI" w:cs="Meiryo UI" w:hint="eastAsia"/>
                                <w:sz w:val="22"/>
                              </w:rPr>
                              <w:t>】  浜松商工会議所　工業振興課</w:t>
                            </w:r>
                            <w:r w:rsidR="00D54819" w:rsidRPr="00C72F13">
                              <w:rPr>
                                <w:rFonts w:ascii="Meiryo UI" w:eastAsia="Meiryo UI" w:hAnsi="Meiryo UI" w:cs="Meiryo UI" w:hint="eastAsia"/>
                                <w:sz w:val="22"/>
                              </w:rPr>
                              <w:t xml:space="preserve"> </w:t>
                            </w:r>
                            <w:r w:rsidR="00540F3E">
                              <w:rPr>
                                <w:rFonts w:ascii="Meiryo UI" w:eastAsia="Meiryo UI" w:hAnsi="Meiryo UI" w:cs="Meiryo UI" w:hint="eastAsia"/>
                                <w:sz w:val="22"/>
                              </w:rPr>
                              <w:t xml:space="preserve">　</w:t>
                            </w:r>
                            <w:r w:rsidRPr="00C72F13">
                              <w:rPr>
                                <w:rFonts w:ascii="Meiryo UI" w:eastAsia="Meiryo UI" w:hAnsi="Meiryo UI" w:cs="Meiryo UI" w:hint="eastAsia"/>
                                <w:sz w:val="22"/>
                              </w:rPr>
                              <w:t>TEL:</w:t>
                            </w:r>
                            <w:r w:rsidRPr="00C72F13">
                              <w:rPr>
                                <w:rFonts w:ascii="Meiryo UI" w:eastAsia="Meiryo UI" w:hAnsi="Meiryo UI" w:cs="Meiryo UI"/>
                                <w:sz w:val="22"/>
                              </w:rPr>
                              <w:t xml:space="preserve">053-452-1116 / FAX:053-459-3535  </w:t>
                            </w:r>
                            <w:r w:rsidR="00D54819" w:rsidRPr="00C72F13">
                              <w:rPr>
                                <w:rFonts w:ascii="Meiryo UI" w:eastAsia="Meiryo UI" w:hAnsi="Meiryo UI" w:cs="Meiryo UI"/>
                                <w:sz w:val="22"/>
                              </w:rPr>
                              <w:tab/>
                            </w:r>
                            <w:r w:rsidR="00D54819" w:rsidRPr="00C72F13">
                              <w:rPr>
                                <w:rFonts w:ascii="Meiryo UI" w:eastAsia="Meiryo UI" w:hAnsi="Meiryo UI" w:cs="Meiryo UI"/>
                                <w:sz w:val="22"/>
                              </w:rPr>
                              <w:tab/>
                            </w:r>
                            <w:r w:rsidR="003E7DA7">
                              <w:rPr>
                                <w:rFonts w:ascii="Meiryo UI" w:eastAsia="Meiryo UI" w:hAnsi="Meiryo UI" w:cs="Meiryo UI" w:hint="eastAsia"/>
                                <w:sz w:val="22"/>
                              </w:rPr>
                              <w:t xml:space="preserve">　</w:t>
                            </w:r>
                            <w:r w:rsidR="003E7DA7">
                              <w:rPr>
                                <w:rFonts w:ascii="Meiryo UI" w:eastAsia="Meiryo UI" w:hAnsi="Meiryo UI" w:cs="Meiryo UI"/>
                                <w:sz w:val="22"/>
                              </w:rPr>
                              <w:t xml:space="preserve">　　　　　　　　　　　　　　　　　　　　　　　 </w:t>
                            </w:r>
                            <w:r w:rsidR="00540F3E">
                              <w:rPr>
                                <w:rFonts w:ascii="Meiryo UI" w:eastAsia="Meiryo UI" w:hAnsi="Meiryo UI" w:cs="Meiryo UI" w:hint="eastAsia"/>
                                <w:sz w:val="22"/>
                              </w:rPr>
                              <w:t xml:space="preserve">　</w:t>
                            </w:r>
                            <w:r w:rsidR="00540F3E">
                              <w:rPr>
                                <w:rFonts w:ascii="Meiryo UI" w:eastAsia="Meiryo UI" w:hAnsi="Meiryo UI" w:cs="Meiryo UI"/>
                                <w:sz w:val="22"/>
                              </w:rPr>
                              <w:t xml:space="preserve">　　　</w:t>
                            </w:r>
                            <w:r w:rsidR="003E7DA7">
                              <w:rPr>
                                <w:rFonts w:ascii="Meiryo UI" w:eastAsia="Meiryo UI" w:hAnsi="Meiryo UI" w:cs="Meiryo UI"/>
                                <w:sz w:val="22"/>
                              </w:rPr>
                              <w:t xml:space="preserve"> </w:t>
                            </w:r>
                            <w:r w:rsidRPr="00C72F13">
                              <w:rPr>
                                <w:rFonts w:ascii="Meiryo UI" w:eastAsia="Meiryo UI" w:hAnsi="Meiryo UI" w:cs="Meiryo UI"/>
                                <w:sz w:val="22"/>
                              </w:rPr>
                              <w:t>E-mail:kogyo@hamamatsu-cci.or.jp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BFDEC" id="_x0000_t202" coordsize="21600,21600" o:spt="202" path="m,l,21600r21600,l21600,xe">
                <v:stroke joinstyle="miter"/>
                <v:path gradientshapeok="t" o:connecttype="rect"/>
              </v:shapetype>
              <v:shape id="_x0000_s1041" type="#_x0000_t202" style="position:absolute;left:0;text-align:left;margin-left:-1.4pt;margin-top:16.6pt;width:486.05pt;height:277.6pt;z-index:25224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" filled="f" stroked="f" strokeweight="3pt">
                <v:textbox>
                  <w:txbxContent>
                    <w:p w:rsidR="007510B2" w:rsidRDefault="007510B2"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会 </w:t>
                      </w:r>
                      <w:r>
                        <w:rPr>
                          <w:rFonts w:ascii="Meiryo UI" w:eastAsia="Meiryo UI" w:hAnsi="Meiryo UI" w:cs="Meiryo UI"/>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場</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浜松商工会議所 10階会議室 （浜松市中区東伊場2-7-1）</w:t>
                      </w:r>
                    </w:p>
                    <w:p w:rsidR="007510B2" w:rsidRPr="003E7DA7" w:rsidRDefault="007510B2" w:rsidP="007510B2">
                      <w:pPr>
                        <w:spacing w:line="260" w:lineRule="exact"/>
                        <w:rPr>
                          <w:rFonts w:ascii="Meiryo UI" w:eastAsia="Meiryo UI" w:hAnsi="Meiryo UI" w:cs="Meiryo UI"/>
                          <w:sz w:val="20"/>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※駐車券の無料認証機をご利用いただけます。満車にご注意ください。</w:t>
                      </w:r>
                    </w:p>
                    <w:p w:rsidR="006E7E29" w:rsidRPr="00C773CD" w:rsidRDefault="006E7E29" w:rsidP="007510B2">
                      <w:pPr>
                        <w:tabs>
                          <w:tab w:val="left" w:pos="4678"/>
                        </w:tabs>
                        <w:spacing w:beforeLines="30" w:before="111" w:line="320" w:lineRule="exact"/>
                        <w:rPr>
                          <w:rFonts w:ascii="Meiryo UI" w:eastAsia="Meiryo UI" w:hAnsi="Meiryo UI" w:cs="Meiryo UI"/>
                          <w:sz w:val="22"/>
                        </w:rPr>
                      </w:pPr>
                      <w:r>
                        <w:rPr>
                          <w:rFonts w:ascii="Meiryo UI" w:eastAsia="Meiryo UI" w:hAnsi="Meiryo UI" w:cs="Meiryo UI" w:hint="eastAsia"/>
                          <w:sz w:val="22"/>
                        </w:rPr>
                        <w:t xml:space="preserve">【講 </w:t>
                      </w:r>
                      <w:r>
                        <w:rPr>
                          <w:rFonts w:ascii="Meiryo UI" w:eastAsia="Meiryo UI" w:hAnsi="Meiryo UI" w:cs="Meiryo UI"/>
                          <w:sz w:val="22"/>
                        </w:rPr>
                        <w:t xml:space="preserve">  </w:t>
                      </w:r>
                      <w:r>
                        <w:rPr>
                          <w:rFonts w:ascii="Meiryo UI" w:eastAsia="Meiryo UI" w:hAnsi="Meiryo UI" w:cs="Meiryo UI" w:hint="eastAsia"/>
                          <w:sz w:val="22"/>
                        </w:rPr>
                        <w:t xml:space="preserve"> 師】</w:t>
                      </w:r>
                      <w:r w:rsidRPr="00C72F13">
                        <w:rPr>
                          <w:rFonts w:ascii="Meiryo UI" w:eastAsia="Meiryo UI" w:hAnsi="Meiryo UI" w:cs="Meiryo UI" w:hint="eastAsia"/>
                          <w:sz w:val="22"/>
                        </w:rPr>
                        <w:t xml:space="preserve">  </w:t>
                      </w:r>
                      <w:r w:rsidR="0099279D" w:rsidRPr="0099279D">
                        <w:rPr>
                          <w:rFonts w:ascii="Meiryo UI" w:eastAsia="Meiryo UI" w:hAnsi="Meiryo UI" w:cs="Meiryo UI" w:hint="eastAsia"/>
                          <w:sz w:val="22"/>
                        </w:rPr>
                        <w:t>中矢一虎 氏</w:t>
                      </w:r>
                    </w:p>
                    <w:p w:rsidR="006E7E29" w:rsidRPr="004803CF" w:rsidRDefault="006E7E29" w:rsidP="006E7E29">
                      <w:pPr>
                        <w:tabs>
                          <w:tab w:val="left" w:pos="0"/>
                        </w:tabs>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00633F74" w:rsidRPr="00C773CD">
                        <w:rPr>
                          <w:rFonts w:ascii="Meiryo UI" w:eastAsia="Meiryo UI" w:hAnsi="Meiryo UI" w:cs="Meiryo UI" w:hint="eastAsia"/>
                          <w:sz w:val="22"/>
                        </w:rPr>
                        <w:t>中矢一虎法務事務所（司法書士　行政書士）代表、大阪市立大学　商学部　講師</w:t>
                      </w:r>
                    </w:p>
                    <w:p w:rsidR="007510B2" w:rsidRDefault="007510B2" w:rsidP="007510B2">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sidRPr="004803CF">
                        <w:rPr>
                          <w:rFonts w:ascii="Meiryo UI" w:eastAsia="Meiryo UI" w:hAnsi="Meiryo UI" w:cs="Meiryo UI" w:hint="eastAsia"/>
                          <w:sz w:val="22"/>
                        </w:rPr>
                        <w:t xml:space="preserve">定 </w:t>
                      </w:r>
                      <w:r>
                        <w:rPr>
                          <w:rFonts w:ascii="Meiryo UI" w:eastAsia="Meiryo UI" w:hAnsi="Meiryo UI" w:cs="Meiryo UI" w:hint="eastAsia"/>
                          <w:sz w:val="22"/>
                        </w:rPr>
                        <w:t xml:space="preserve">  </w:t>
                      </w:r>
                      <w:r w:rsidRPr="004803CF">
                        <w:rPr>
                          <w:rFonts w:ascii="Meiryo UI" w:eastAsia="Meiryo UI" w:hAnsi="Meiryo UI" w:cs="Meiryo UI"/>
                          <w:sz w:val="22"/>
                        </w:rPr>
                        <w:t xml:space="preserve"> </w:t>
                      </w:r>
                      <w:r w:rsidRPr="004803CF">
                        <w:rPr>
                          <w:rFonts w:ascii="Meiryo UI" w:eastAsia="Meiryo UI" w:hAnsi="Meiryo UI" w:cs="Meiryo UI" w:hint="eastAsia"/>
                          <w:sz w:val="22"/>
                        </w:rPr>
                        <w:t>員</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FB6D2F">
                        <w:rPr>
                          <w:rFonts w:ascii="Meiryo UI" w:eastAsia="Meiryo UI" w:hAnsi="Meiryo UI" w:cs="Meiryo UI" w:hint="eastAsia"/>
                          <w:sz w:val="22"/>
                        </w:rPr>
                        <w:t>各</w:t>
                      </w:r>
                      <w:r>
                        <w:rPr>
                          <w:rFonts w:ascii="Meiryo UI" w:eastAsia="Meiryo UI" w:hAnsi="Meiryo UI" w:cs="Meiryo UI" w:hint="eastAsia"/>
                          <w:sz w:val="22"/>
                        </w:rPr>
                        <w:t>４０</w:t>
                      </w:r>
                      <w:r w:rsidRPr="004803CF">
                        <w:rPr>
                          <w:rFonts w:ascii="Meiryo UI" w:eastAsia="Meiryo UI" w:hAnsi="Meiryo UI" w:cs="Meiryo UI" w:hint="eastAsia"/>
                          <w:sz w:val="22"/>
                        </w:rPr>
                        <w:t>名（</w:t>
                      </w:r>
                      <w:r>
                        <w:rPr>
                          <w:rFonts w:ascii="Meiryo UI" w:eastAsia="Meiryo UI" w:hAnsi="Meiryo UI" w:cs="Meiryo UI" w:hint="eastAsia"/>
                          <w:sz w:val="22"/>
                        </w:rPr>
                        <w:t>申込</w:t>
                      </w:r>
                      <w:r w:rsidRPr="004803CF">
                        <w:rPr>
                          <w:rFonts w:ascii="Meiryo UI" w:eastAsia="Meiryo UI" w:hAnsi="Meiryo UI" w:cs="Meiryo UI" w:hint="eastAsia"/>
                          <w:sz w:val="22"/>
                        </w:rPr>
                        <w:t>先着順</w:t>
                      </w:r>
                      <w:r>
                        <w:rPr>
                          <w:rFonts w:ascii="Meiryo UI" w:eastAsia="Meiryo UI" w:hAnsi="Meiryo UI" w:cs="Meiryo UI" w:hint="eastAsia"/>
                          <w:sz w:val="22"/>
                        </w:rPr>
                        <w:t>、入金</w:t>
                      </w:r>
                      <w:r>
                        <w:rPr>
                          <w:rFonts w:ascii="Meiryo UI" w:eastAsia="Meiryo UI" w:hAnsi="Meiryo UI" w:cs="Meiryo UI"/>
                          <w:sz w:val="22"/>
                        </w:rPr>
                        <w:t>確認後</w:t>
                      </w:r>
                      <w:r>
                        <w:rPr>
                          <w:rFonts w:ascii="Meiryo UI" w:eastAsia="Meiryo UI" w:hAnsi="Meiryo UI" w:cs="Meiryo UI" w:hint="eastAsia"/>
                          <w:sz w:val="22"/>
                        </w:rPr>
                        <w:t>に</w:t>
                      </w:r>
                      <w:r>
                        <w:rPr>
                          <w:rFonts w:ascii="Meiryo UI" w:eastAsia="Meiryo UI" w:hAnsi="Meiryo UI" w:cs="Meiryo UI"/>
                          <w:sz w:val="22"/>
                        </w:rPr>
                        <w:t>受講票をお送りします</w:t>
                      </w:r>
                      <w:r w:rsidRPr="004803CF">
                        <w:rPr>
                          <w:rFonts w:ascii="Meiryo UI" w:eastAsia="Meiryo UI" w:hAnsi="Meiryo UI" w:cs="Meiryo UI"/>
                          <w:sz w:val="22"/>
                        </w:rPr>
                        <w:t>）</w:t>
                      </w:r>
                      <w:r>
                        <w:rPr>
                          <w:rFonts w:ascii="Meiryo UI" w:eastAsia="Meiryo UI" w:hAnsi="Meiryo UI" w:cs="Meiryo UI" w:hint="eastAsia"/>
                          <w:sz w:val="22"/>
                        </w:rPr>
                        <w:t xml:space="preserve">　</w:t>
                      </w:r>
                    </w:p>
                    <w:p w:rsidR="006E7E29" w:rsidRPr="00C773CD"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【受 講 料】</w:t>
                      </w:r>
                      <w:r w:rsidRPr="00C72F13">
                        <w:rPr>
                          <w:rFonts w:ascii="Meiryo UI" w:eastAsia="Meiryo UI" w:hAnsi="Meiryo UI" w:cs="Meiryo UI" w:hint="eastAsia"/>
                          <w:sz w:val="22"/>
                        </w:rPr>
                        <w:t xml:space="preserve">  </w:t>
                      </w:r>
                      <w:r w:rsidRPr="00C773CD">
                        <w:rPr>
                          <w:rFonts w:ascii="Meiryo UI" w:eastAsia="Meiryo UI" w:hAnsi="Meiryo UI" w:cs="Meiryo UI" w:hint="eastAsia"/>
                          <w:sz w:val="22"/>
                        </w:rPr>
                        <w:t>会</w:t>
                      </w:r>
                      <w:r w:rsidR="00424CF0">
                        <w:rPr>
                          <w:rFonts w:ascii="Meiryo UI" w:eastAsia="Meiryo UI" w:hAnsi="Meiryo UI" w:cs="Meiryo UI" w:hint="eastAsia"/>
                          <w:sz w:val="22"/>
                        </w:rPr>
                        <w:t xml:space="preserve"> </w:t>
                      </w:r>
                      <w:r w:rsidR="00424CF0">
                        <w:rPr>
                          <w:rFonts w:ascii="Meiryo UI" w:eastAsia="Meiryo UI" w:hAnsi="Meiryo UI" w:cs="Meiryo UI"/>
                          <w:sz w:val="22"/>
                        </w:rPr>
                        <w:t xml:space="preserve"> </w:t>
                      </w:r>
                      <w:r w:rsidRPr="00C773CD">
                        <w:rPr>
                          <w:rFonts w:ascii="Meiryo UI" w:eastAsia="Meiryo UI" w:hAnsi="Meiryo UI" w:cs="Meiryo UI" w:hint="eastAsia"/>
                          <w:sz w:val="22"/>
                        </w:rPr>
                        <w:t>員：1講座</w:t>
                      </w:r>
                      <w:r w:rsidR="00424CF0" w:rsidRPr="00C773CD">
                        <w:rPr>
                          <w:rFonts w:ascii="Meiryo UI" w:eastAsia="Meiryo UI" w:hAnsi="Meiryo UI" w:cs="Meiryo UI" w:hint="eastAsia"/>
                          <w:sz w:val="22"/>
                        </w:rPr>
                        <w:t xml:space="preserve">　</w:t>
                      </w:r>
                      <w:r w:rsidRPr="00C773CD">
                        <w:rPr>
                          <w:rFonts w:ascii="Meiryo UI" w:eastAsia="Meiryo UI" w:hAnsi="Meiryo UI" w:cs="Meiryo UI" w:hint="eastAsia"/>
                          <w:sz w:val="22"/>
                        </w:rPr>
                        <w:t>5,000円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r>
                        <w:rPr>
                          <w:rFonts w:ascii="Meiryo UI" w:eastAsia="Meiryo UI" w:hAnsi="Meiryo UI" w:cs="Meiryo UI" w:hint="eastAsia"/>
                          <w:sz w:val="22"/>
                        </w:rPr>
                        <w:t>〔</w:t>
                      </w:r>
                      <w:r w:rsidRPr="00C773CD">
                        <w:rPr>
                          <w:rFonts w:ascii="Meiryo UI" w:eastAsia="Meiryo UI" w:hAnsi="Meiryo UI" w:cs="Meiryo UI" w:hint="eastAsia"/>
                          <w:sz w:val="22"/>
                        </w:rPr>
                        <w:t>2講座受講する場合　 9,000</w:t>
                      </w:r>
                      <w:r>
                        <w:rPr>
                          <w:rFonts w:ascii="Meiryo UI" w:eastAsia="Meiryo UI" w:hAnsi="Meiryo UI" w:cs="Meiryo UI" w:hint="eastAsia"/>
                          <w:sz w:val="22"/>
                        </w:rPr>
                        <w:t>円〕</w:t>
                      </w:r>
                    </w:p>
                    <w:p w:rsidR="006E7E29" w:rsidRPr="00C773CD" w:rsidRDefault="006E7E29" w:rsidP="006E7E29">
                      <w:pPr>
                        <w:spacing w:line="320" w:lineRule="exact"/>
                        <w:rPr>
                          <w:rFonts w:ascii="Meiryo UI" w:eastAsia="Meiryo UI" w:hAnsi="Meiryo UI" w:cs="Meiryo UI"/>
                          <w:sz w:val="22"/>
                        </w:rPr>
                      </w:pPr>
                      <w:r>
                        <w:rPr>
                          <w:rFonts w:ascii="Meiryo UI" w:eastAsia="Meiryo UI" w:hAnsi="Meiryo UI" w:cs="Meiryo UI"/>
                          <w:sz w:val="22"/>
                        </w:rPr>
                        <w:tab/>
                        <w:t xml:space="preserve">   </w:t>
                      </w:r>
                      <w:r>
                        <w:rPr>
                          <w:rFonts w:ascii="Meiryo UI" w:eastAsia="Meiryo UI" w:hAnsi="Meiryo UI" w:cs="Meiryo UI" w:hint="eastAsia"/>
                          <w:sz w:val="22"/>
                        </w:rPr>
                        <w:t xml:space="preserve">　</w:t>
                      </w:r>
                      <w:r w:rsidRPr="00C773CD">
                        <w:rPr>
                          <w:rFonts w:ascii="Meiryo UI" w:eastAsia="Meiryo UI" w:hAnsi="Meiryo UI" w:cs="Meiryo UI" w:hint="eastAsia"/>
                          <w:sz w:val="22"/>
                        </w:rPr>
                        <w:t>非会員：1講座10,000円</w:t>
                      </w:r>
                      <w:r>
                        <w:rPr>
                          <w:rFonts w:ascii="Meiryo UI" w:eastAsia="Meiryo UI" w:hAnsi="Meiryo UI" w:cs="Meiryo UI" w:hint="eastAsia"/>
                          <w:sz w:val="22"/>
                        </w:rPr>
                        <w:t xml:space="preserve"> </w:t>
                      </w:r>
                      <w:r w:rsidRPr="001C03BF">
                        <w:rPr>
                          <w:rFonts w:ascii="Meiryo UI" w:eastAsia="Meiryo UI" w:hAnsi="Meiryo UI" w:cs="Meiryo UI" w:hint="eastAsia"/>
                          <w:sz w:val="16"/>
                        </w:rPr>
                        <w:t>(税込･</w:t>
                      </w:r>
                      <w:r w:rsidRPr="001C03BF">
                        <w:rPr>
                          <w:rFonts w:ascii="Meiryo UI" w:eastAsia="Meiryo UI" w:hAnsi="Meiryo UI" w:cs="Meiryo UI"/>
                          <w:sz w:val="16"/>
                        </w:rPr>
                        <w:t>教材費含む</w:t>
                      </w:r>
                      <w:r w:rsidRPr="001C03BF">
                        <w:rPr>
                          <w:rFonts w:ascii="Meiryo UI" w:eastAsia="Meiryo UI" w:hAnsi="Meiryo UI" w:cs="Meiryo UI" w:hint="eastAsia"/>
                          <w:sz w:val="16"/>
                        </w:rPr>
                        <w:t>)</w:t>
                      </w:r>
                      <w:r>
                        <w:rPr>
                          <w:rFonts w:ascii="Meiryo UI" w:eastAsia="Meiryo UI" w:hAnsi="Meiryo UI" w:cs="Meiryo UI" w:hint="eastAsia"/>
                          <w:sz w:val="16"/>
                        </w:rPr>
                        <w:t xml:space="preserve">　</w:t>
                      </w:r>
                      <w:r>
                        <w:rPr>
                          <w:rFonts w:ascii="Meiryo UI" w:eastAsia="Meiryo UI" w:hAnsi="Meiryo UI" w:cs="Meiryo UI" w:hint="eastAsia"/>
                          <w:sz w:val="22"/>
                        </w:rPr>
                        <w:t>〔</w:t>
                      </w:r>
                      <w:r w:rsidRPr="00C773CD">
                        <w:rPr>
                          <w:rFonts w:ascii="Meiryo UI" w:eastAsia="Meiryo UI" w:hAnsi="Meiryo UI" w:cs="Meiryo UI" w:hint="eastAsia"/>
                          <w:sz w:val="22"/>
                        </w:rPr>
                        <w:t>2講座受講する場合　18,000</w:t>
                      </w:r>
                      <w:r>
                        <w:rPr>
                          <w:rFonts w:ascii="Meiryo UI" w:eastAsia="Meiryo UI" w:hAnsi="Meiryo UI" w:cs="Meiryo UI" w:hint="eastAsia"/>
                          <w:sz w:val="22"/>
                        </w:rPr>
                        <w:t>円〕</w:t>
                      </w:r>
                    </w:p>
                    <w:p w:rsidR="006E7E29" w:rsidRPr="003E7DA7" w:rsidRDefault="006E7E29" w:rsidP="009277C8">
                      <w:pPr>
                        <w:spacing w:line="260" w:lineRule="exact"/>
                        <w:rPr>
                          <w:rFonts w:ascii="Meiryo UI" w:eastAsia="Meiryo UI" w:hAnsi="Meiryo UI" w:cs="Meiryo UI"/>
                          <w:sz w:val="16"/>
                        </w:rPr>
                      </w:pPr>
                      <w:r>
                        <w:rPr>
                          <w:rFonts w:ascii="Meiryo UI" w:eastAsia="Meiryo UI" w:hAnsi="Meiryo UI" w:cs="Meiryo UI"/>
                          <w:sz w:val="22"/>
                        </w:rPr>
                        <w:tab/>
                      </w:r>
                      <w:r w:rsidRPr="003E7DA7">
                        <w:rPr>
                          <w:rFonts w:ascii="Meiryo UI" w:eastAsia="Meiryo UI" w:hAnsi="Meiryo UI" w:cs="Meiryo UI"/>
                          <w:sz w:val="16"/>
                        </w:rPr>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※会員の定義・・・浜松商工会議所会員またはジェトロ・メンバーズ（中国会員、農水会員含む）</w:t>
                      </w:r>
                    </w:p>
                    <w:p w:rsidR="006E7E29" w:rsidRDefault="006E7E29" w:rsidP="009277C8">
                      <w:pPr>
                        <w:spacing w:line="260" w:lineRule="exact"/>
                        <w:rPr>
                          <w:rFonts w:ascii="Meiryo UI" w:eastAsia="Meiryo UI" w:hAnsi="Meiryo UI" w:cs="Meiryo UI"/>
                          <w:sz w:val="16"/>
                        </w:rPr>
                      </w:pPr>
                      <w:r w:rsidRPr="003E7DA7">
                        <w:rPr>
                          <w:rFonts w:ascii="Meiryo UI" w:eastAsia="Meiryo UI" w:hAnsi="Meiryo UI" w:cs="Meiryo UI"/>
                          <w:sz w:val="16"/>
                        </w:rPr>
                        <w:tab/>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sidRPr="003E7DA7">
                        <w:rPr>
                          <w:rFonts w:ascii="Meiryo UI" w:eastAsia="Meiryo UI" w:hAnsi="Meiryo UI" w:cs="Meiryo UI" w:hint="eastAsia"/>
                          <w:sz w:val="16"/>
                        </w:rPr>
                        <w:t>※開催日１週間を切ってのキャンセルの場合、受講料の返金はいたしかねます。</w:t>
                      </w:r>
                    </w:p>
                    <w:p w:rsidR="00F6713D" w:rsidRDefault="00F6713D" w:rsidP="009277C8">
                      <w:pPr>
                        <w:spacing w:line="260" w:lineRule="exact"/>
                        <w:rPr>
                          <w:rFonts w:ascii="Meiryo UI" w:eastAsia="Meiryo UI" w:hAnsi="Meiryo UI" w:cs="Meiryo UI"/>
                          <w:sz w:val="16"/>
                        </w:rPr>
                      </w:pPr>
                      <w:r w:rsidRPr="003E7DA7">
                        <w:rPr>
                          <w:rFonts w:ascii="Meiryo UI" w:eastAsia="Meiryo UI" w:hAnsi="Meiryo UI" w:cs="Meiryo UI"/>
                          <w:sz w:val="16"/>
                        </w:rPr>
                        <w:tab/>
                        <w:t xml:space="preserve"> </w:t>
                      </w:r>
                      <w:r>
                        <w:rPr>
                          <w:rFonts w:ascii="Meiryo UI" w:eastAsia="Meiryo UI" w:hAnsi="Meiryo UI" w:cs="Meiryo UI" w:hint="eastAsia"/>
                          <w:sz w:val="16"/>
                        </w:rPr>
                        <w:t xml:space="preserve">　  </w:t>
                      </w:r>
                      <w:r>
                        <w:rPr>
                          <w:rFonts w:ascii="Meiryo UI" w:eastAsia="Meiryo UI" w:hAnsi="Meiryo UI" w:cs="Meiryo UI"/>
                          <w:sz w:val="16"/>
                        </w:rPr>
                        <w:t xml:space="preserve">　　</w:t>
                      </w:r>
                      <w:r>
                        <w:rPr>
                          <w:rFonts w:ascii="Meiryo UI" w:eastAsia="Meiryo UI" w:hAnsi="Meiryo UI" w:cs="Meiryo UI" w:hint="eastAsia"/>
                          <w:sz w:val="16"/>
                        </w:rPr>
                        <w:t>※</w:t>
                      </w:r>
                      <w:r w:rsidRPr="00F6713D">
                        <w:rPr>
                          <w:rFonts w:ascii="Meiryo UI" w:eastAsia="Meiryo UI" w:hAnsi="Meiryo UI" w:cs="Meiryo UI" w:hint="eastAsia"/>
                          <w:sz w:val="16"/>
                        </w:rPr>
                        <w:t>昼食は各自でご用意ください。</w:t>
                      </w:r>
                    </w:p>
                    <w:p w:rsidR="00540F3E" w:rsidRPr="000D5434" w:rsidRDefault="00540F3E" w:rsidP="007510B2">
                      <w:pPr>
                        <w:spacing w:beforeLines="50" w:before="186" w:line="320" w:lineRule="exact"/>
                        <w:rPr>
                          <w:rFonts w:ascii="Meiryo UI" w:eastAsia="Meiryo UI" w:hAnsi="Meiryo UI" w:cs="Meiryo UI"/>
                          <w:sz w:val="22"/>
                        </w:rPr>
                      </w:pPr>
                      <w:r w:rsidRPr="00DE1CDF">
                        <w:rPr>
                          <w:rFonts w:ascii="Meiryo UI" w:eastAsia="Meiryo UI" w:hAnsi="Meiryo UI" w:cs="Meiryo UI" w:hint="eastAsia"/>
                          <w:sz w:val="22"/>
                        </w:rPr>
                        <w:t xml:space="preserve">　</w:t>
                      </w:r>
                      <w:r w:rsidR="00DE1CDF">
                        <w:rPr>
                          <w:rFonts w:ascii="Meiryo UI" w:eastAsia="Meiryo UI" w:hAnsi="Meiryo UI" w:cs="Meiryo UI" w:hint="eastAsia"/>
                          <w:sz w:val="22"/>
                        </w:rPr>
                        <w:t xml:space="preserve">　</w:t>
                      </w:r>
                      <w:r w:rsidR="00DE1CDF" w:rsidRPr="000D5434">
                        <w:rPr>
                          <w:rFonts w:ascii="Meiryo UI" w:eastAsia="Meiryo UI" w:hAnsi="Meiryo UI" w:cs="Meiryo UI"/>
                          <w:sz w:val="22"/>
                        </w:rPr>
                        <w:t xml:space="preserve">　</w:t>
                      </w:r>
                      <w:r w:rsidRPr="000D5434">
                        <w:rPr>
                          <w:rFonts w:ascii="Meiryo UI" w:eastAsia="Meiryo UI" w:hAnsi="Meiryo UI" w:cs="Meiryo UI"/>
                          <w:sz w:val="22"/>
                        </w:rPr>
                        <w:t xml:space="preserve">　　　　　　　　　　</w:t>
                      </w:r>
                    </w:p>
                    <w:p w:rsidR="00DE1CDF" w:rsidRPr="00DE1CDF" w:rsidRDefault="00DE1CDF" w:rsidP="007510B2">
                      <w:pPr>
                        <w:spacing w:beforeLines="50" w:before="186" w:line="320" w:lineRule="exact"/>
                        <w:rPr>
                          <w:rFonts w:ascii="Meiryo UI" w:eastAsia="Meiryo UI" w:hAnsi="Meiryo UI" w:cs="Meiryo UI"/>
                          <w:sz w:val="22"/>
                        </w:rPr>
                      </w:pPr>
                    </w:p>
                    <w:p w:rsidR="006E7E29" w:rsidRPr="009277C8" w:rsidRDefault="006E7E29" w:rsidP="006E7E29">
                      <w:pPr>
                        <w:spacing w:beforeLines="30" w:before="111" w:line="320" w:lineRule="exact"/>
                        <w:rPr>
                          <w:rFonts w:ascii="Meiryo UI" w:eastAsia="Meiryo UI" w:hAnsi="Meiryo UI" w:cs="Meiryo UI"/>
                          <w:sz w:val="22"/>
                        </w:rPr>
                      </w:pPr>
                      <w:r>
                        <w:rPr>
                          <w:rFonts w:ascii="Meiryo UI" w:eastAsia="Meiryo UI" w:hAnsi="Meiryo UI" w:cs="Meiryo UI" w:hint="eastAsia"/>
                          <w:sz w:val="22"/>
                        </w:rPr>
                        <w:t>【</w:t>
                      </w:r>
                      <w:r>
                        <w:rPr>
                          <w:rFonts w:ascii="Meiryo UI" w:eastAsia="Meiryo UI" w:hAnsi="Meiryo UI" w:cs="Meiryo UI"/>
                          <w:sz w:val="22"/>
                        </w:rPr>
                        <w:t>申込期限</w:t>
                      </w:r>
                      <w:r>
                        <w:rPr>
                          <w:rFonts w:ascii="Meiryo UI" w:eastAsia="Meiryo UI" w:hAnsi="Meiryo UI" w:cs="Meiryo UI" w:hint="eastAsia"/>
                          <w:sz w:val="22"/>
                        </w:rPr>
                        <w:t>】</w:t>
                      </w:r>
                      <w:r w:rsidRPr="00C72F13">
                        <w:rPr>
                          <w:rFonts w:ascii="Meiryo UI" w:eastAsia="Meiryo UI" w:hAnsi="Meiryo UI" w:cs="Meiryo UI" w:hint="eastAsia"/>
                          <w:sz w:val="22"/>
                        </w:rPr>
                        <w:t xml:space="preserve">  </w:t>
                      </w:r>
                      <w:r w:rsidR="00E45F29">
                        <w:rPr>
                          <w:rFonts w:ascii="Meiryo UI" w:eastAsia="Meiryo UI" w:hAnsi="Meiryo UI" w:cs="Meiryo UI" w:hint="eastAsia"/>
                          <w:sz w:val="22"/>
                        </w:rPr>
                        <w:t>平成３０</w:t>
                      </w:r>
                      <w:r w:rsidRPr="00E4709B">
                        <w:rPr>
                          <w:rFonts w:ascii="Meiryo UI" w:eastAsia="Meiryo UI" w:hAnsi="Meiryo UI" w:cs="Meiryo UI" w:hint="eastAsia"/>
                          <w:sz w:val="22"/>
                        </w:rPr>
                        <w:t>年</w:t>
                      </w:r>
                      <w:r w:rsidR="00630433">
                        <w:rPr>
                          <w:rFonts w:ascii="Meiryo UI" w:eastAsia="Meiryo UI" w:hAnsi="Meiryo UI" w:cs="Meiryo UI" w:hint="eastAsia"/>
                          <w:sz w:val="22"/>
                        </w:rPr>
                        <w:t>９</w:t>
                      </w:r>
                      <w:r w:rsidRPr="00E4709B">
                        <w:rPr>
                          <w:rFonts w:ascii="Meiryo UI" w:eastAsia="Meiryo UI" w:hAnsi="Meiryo UI" w:cs="Meiryo UI" w:hint="eastAsia"/>
                          <w:sz w:val="22"/>
                        </w:rPr>
                        <w:t>月</w:t>
                      </w:r>
                      <w:r w:rsidR="000164C9">
                        <w:rPr>
                          <w:rFonts w:ascii="Meiryo UI" w:eastAsia="Meiryo UI" w:hAnsi="Meiryo UI" w:cs="Meiryo UI" w:hint="eastAsia"/>
                          <w:sz w:val="22"/>
                        </w:rPr>
                        <w:t>５</w:t>
                      </w:r>
                      <w:r w:rsidRPr="00E4709B">
                        <w:rPr>
                          <w:rFonts w:ascii="Meiryo UI" w:eastAsia="Meiryo UI" w:hAnsi="Meiryo UI" w:cs="Meiryo UI" w:hint="eastAsia"/>
                          <w:sz w:val="22"/>
                        </w:rPr>
                        <w:t>日（</w:t>
                      </w:r>
                      <w:r w:rsidR="000164C9">
                        <w:rPr>
                          <w:rFonts w:ascii="Meiryo UI" w:eastAsia="Meiryo UI" w:hAnsi="Meiryo UI" w:cs="Meiryo UI" w:hint="eastAsia"/>
                          <w:sz w:val="22"/>
                        </w:rPr>
                        <w:t>水</w:t>
                      </w:r>
                      <w:r w:rsidRPr="00E4709B">
                        <w:rPr>
                          <w:rFonts w:ascii="Meiryo UI" w:eastAsia="Meiryo UI" w:hAnsi="Meiryo UI" w:cs="Meiryo UI" w:hint="eastAsia"/>
                          <w:sz w:val="22"/>
                        </w:rPr>
                        <w:t xml:space="preserve">）　</w:t>
                      </w:r>
                      <w:r w:rsidR="00630433">
                        <w:rPr>
                          <w:rFonts w:ascii="Meiryo UI" w:eastAsia="Meiryo UI" w:hAnsi="Meiryo UI" w:cs="Meiryo UI" w:hint="eastAsia"/>
                          <w:sz w:val="22"/>
                        </w:rPr>
                        <w:t>※受講料も</w:t>
                      </w:r>
                      <w:r w:rsidRPr="009277C8">
                        <w:rPr>
                          <w:rFonts w:ascii="Meiryo UI" w:eastAsia="Meiryo UI" w:hAnsi="Meiryo UI" w:cs="Meiryo UI" w:hint="eastAsia"/>
                          <w:sz w:val="22"/>
                        </w:rPr>
                        <w:t>9月</w:t>
                      </w:r>
                      <w:r w:rsidR="000164C9">
                        <w:rPr>
                          <w:rFonts w:ascii="Meiryo UI" w:eastAsia="Meiryo UI" w:hAnsi="Meiryo UI" w:cs="Meiryo UI" w:hint="eastAsia"/>
                          <w:sz w:val="22"/>
                        </w:rPr>
                        <w:t>５</w:t>
                      </w:r>
                      <w:r w:rsidRPr="009277C8">
                        <w:rPr>
                          <w:rFonts w:ascii="Meiryo UI" w:eastAsia="Meiryo UI" w:hAnsi="Meiryo UI" w:cs="Meiryo UI" w:hint="eastAsia"/>
                          <w:sz w:val="22"/>
                        </w:rPr>
                        <w:t>日</w:t>
                      </w:r>
                      <w:r w:rsidR="00630433">
                        <w:rPr>
                          <w:rFonts w:ascii="Meiryo UI" w:eastAsia="Meiryo UI" w:hAnsi="Meiryo UI" w:cs="Meiryo UI" w:hint="eastAsia"/>
                          <w:sz w:val="22"/>
                        </w:rPr>
                        <w:t>（</w:t>
                      </w:r>
                      <w:r w:rsidR="000164C9">
                        <w:rPr>
                          <w:rFonts w:ascii="Meiryo UI" w:eastAsia="Meiryo UI" w:hAnsi="Meiryo UI" w:cs="Meiryo UI" w:hint="eastAsia"/>
                          <w:sz w:val="22"/>
                        </w:rPr>
                        <w:t>水</w:t>
                      </w:r>
                      <w:r w:rsidR="00630433">
                        <w:rPr>
                          <w:rFonts w:ascii="Meiryo UI" w:eastAsia="Meiryo UI" w:hAnsi="Meiryo UI" w:cs="Meiryo UI" w:hint="eastAsia"/>
                          <w:sz w:val="22"/>
                        </w:rPr>
                        <w:t>）</w:t>
                      </w:r>
                      <w:r w:rsidRPr="009277C8">
                        <w:rPr>
                          <w:rFonts w:ascii="Meiryo UI" w:eastAsia="Meiryo UI" w:hAnsi="Meiryo UI" w:cs="Meiryo UI" w:hint="eastAsia"/>
                          <w:sz w:val="22"/>
                        </w:rPr>
                        <w:t>までにお振込みください。</w:t>
                      </w:r>
                    </w:p>
                    <w:p w:rsidR="00B6012D" w:rsidRPr="00C72F13" w:rsidRDefault="00B6012D" w:rsidP="006E7E29">
                      <w:pPr>
                        <w:spacing w:beforeLines="30" w:before="111" w:line="320" w:lineRule="exact"/>
                        <w:rPr>
                          <w:rFonts w:ascii="Meiryo UI" w:eastAsia="Meiryo UI" w:hAnsi="Meiryo UI" w:cs="Meiryo UI"/>
                          <w:sz w:val="22"/>
                        </w:rPr>
                      </w:pPr>
                      <w:r w:rsidRPr="00C72F13">
                        <w:rPr>
                          <w:rFonts w:ascii="Meiryo UI" w:eastAsia="Meiryo UI" w:hAnsi="Meiryo UI" w:cs="Meiryo UI" w:hint="eastAsia"/>
                          <w:sz w:val="22"/>
                        </w:rPr>
                        <w:t>【</w:t>
                      </w:r>
                      <w:r w:rsidRPr="006E7E29">
                        <w:rPr>
                          <w:rFonts w:ascii="Meiryo UI" w:eastAsia="Meiryo UI" w:hAnsi="Meiryo UI" w:cs="Meiryo UI" w:hint="eastAsia"/>
                          <w:w w:val="72"/>
                          <w:kern w:val="0"/>
                          <w:sz w:val="22"/>
                          <w:fitText w:val="880" w:id="1745523968"/>
                        </w:rPr>
                        <w:t>申込・問合先</w:t>
                      </w:r>
                      <w:r w:rsidRPr="00C72F13">
                        <w:rPr>
                          <w:rFonts w:ascii="Meiryo UI" w:eastAsia="Meiryo UI" w:hAnsi="Meiryo UI" w:cs="Meiryo UI" w:hint="eastAsia"/>
                          <w:sz w:val="22"/>
                        </w:rPr>
                        <w:t>】  浜松商工会議所　工業振興課</w:t>
                      </w:r>
                      <w:r w:rsidR="00D54819" w:rsidRPr="00C72F13">
                        <w:rPr>
                          <w:rFonts w:ascii="Meiryo UI" w:eastAsia="Meiryo UI" w:hAnsi="Meiryo UI" w:cs="Meiryo UI" w:hint="eastAsia"/>
                          <w:sz w:val="22"/>
                        </w:rPr>
                        <w:t xml:space="preserve"> </w:t>
                      </w:r>
                      <w:r w:rsidR="00540F3E">
                        <w:rPr>
                          <w:rFonts w:ascii="Meiryo UI" w:eastAsia="Meiryo UI" w:hAnsi="Meiryo UI" w:cs="Meiryo UI" w:hint="eastAsia"/>
                          <w:sz w:val="22"/>
                        </w:rPr>
                        <w:t xml:space="preserve">　</w:t>
                      </w:r>
                      <w:r w:rsidRPr="00C72F13">
                        <w:rPr>
                          <w:rFonts w:ascii="Meiryo UI" w:eastAsia="Meiryo UI" w:hAnsi="Meiryo UI" w:cs="Meiryo UI" w:hint="eastAsia"/>
                          <w:sz w:val="22"/>
                        </w:rPr>
                        <w:t>TEL:</w:t>
                      </w:r>
                      <w:r w:rsidRPr="00C72F13">
                        <w:rPr>
                          <w:rFonts w:ascii="Meiryo UI" w:eastAsia="Meiryo UI" w:hAnsi="Meiryo UI" w:cs="Meiryo UI"/>
                          <w:sz w:val="22"/>
                        </w:rPr>
                        <w:t xml:space="preserve">053-452-1116 / FAX:053-459-3535  </w:t>
                      </w:r>
                      <w:r w:rsidR="00D54819" w:rsidRPr="00C72F13">
                        <w:rPr>
                          <w:rFonts w:ascii="Meiryo UI" w:eastAsia="Meiryo UI" w:hAnsi="Meiryo UI" w:cs="Meiryo UI"/>
                          <w:sz w:val="22"/>
                        </w:rPr>
                        <w:tab/>
                      </w:r>
                      <w:r w:rsidR="00D54819" w:rsidRPr="00C72F13">
                        <w:rPr>
                          <w:rFonts w:ascii="Meiryo UI" w:eastAsia="Meiryo UI" w:hAnsi="Meiryo UI" w:cs="Meiryo UI"/>
                          <w:sz w:val="22"/>
                        </w:rPr>
                        <w:tab/>
                      </w:r>
                      <w:r w:rsidR="003E7DA7">
                        <w:rPr>
                          <w:rFonts w:ascii="Meiryo UI" w:eastAsia="Meiryo UI" w:hAnsi="Meiryo UI" w:cs="Meiryo UI" w:hint="eastAsia"/>
                          <w:sz w:val="22"/>
                        </w:rPr>
                        <w:t xml:space="preserve">　</w:t>
                      </w:r>
                      <w:r w:rsidR="003E7DA7">
                        <w:rPr>
                          <w:rFonts w:ascii="Meiryo UI" w:eastAsia="Meiryo UI" w:hAnsi="Meiryo UI" w:cs="Meiryo UI"/>
                          <w:sz w:val="22"/>
                        </w:rPr>
                        <w:t xml:space="preserve">　　　　　　　　　　　　　　　　　　　　　　　 </w:t>
                      </w:r>
                      <w:r w:rsidR="00540F3E">
                        <w:rPr>
                          <w:rFonts w:ascii="Meiryo UI" w:eastAsia="Meiryo UI" w:hAnsi="Meiryo UI" w:cs="Meiryo UI" w:hint="eastAsia"/>
                          <w:sz w:val="22"/>
                        </w:rPr>
                        <w:t xml:space="preserve">　</w:t>
                      </w:r>
                      <w:r w:rsidR="00540F3E">
                        <w:rPr>
                          <w:rFonts w:ascii="Meiryo UI" w:eastAsia="Meiryo UI" w:hAnsi="Meiryo UI" w:cs="Meiryo UI"/>
                          <w:sz w:val="22"/>
                        </w:rPr>
                        <w:t xml:space="preserve">　　　</w:t>
                      </w:r>
                      <w:r w:rsidR="003E7DA7">
                        <w:rPr>
                          <w:rFonts w:ascii="Meiryo UI" w:eastAsia="Meiryo UI" w:hAnsi="Meiryo UI" w:cs="Meiryo UI"/>
                          <w:sz w:val="22"/>
                        </w:rPr>
                        <w:t xml:space="preserve"> </w:t>
                      </w:r>
                      <w:r w:rsidRPr="00C72F13">
                        <w:rPr>
                          <w:rFonts w:ascii="Meiryo UI" w:eastAsia="Meiryo UI" w:hAnsi="Meiryo UI" w:cs="Meiryo UI"/>
                          <w:sz w:val="22"/>
                        </w:rPr>
                        <w:t>E-mail:kogyo@hamamatsu-cci.or.jp</w:t>
                      </w:r>
                    </w:p>
                  </w:txbxContent>
                </v:textbox>
                <w10:wrap anchorx="margin"/>
              </v:shape>
            </w:pict>
          </mc:Fallback>
        </mc:AlternateContent>
      </w:r>
      <w:r w:rsidR="001210D3">
        <w:rPr>
          <w:rFonts w:asciiTheme="majorEastAsia" w:eastAsiaTheme="majorEastAsia" w:hAnsiTheme="majorEastAsia"/>
          <w:b/>
          <w:sz w:val="24"/>
        </w:rPr>
        <w:tab/>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Pr="004803CF" w:rsidRDefault="00666570" w:rsidP="00BD566C">
      <w:pPr>
        <w:ind w:rightChars="-68" w:right="-143"/>
        <w:rPr>
          <w:rFonts w:asciiTheme="majorEastAsia" w:eastAsiaTheme="majorEastAsia" w:hAnsiTheme="majorEastAsia"/>
          <w:b/>
          <w:sz w:val="24"/>
        </w:rPr>
      </w:pPr>
    </w:p>
    <w:p w:rsidR="00BD566C" w:rsidRDefault="00BD566C" w:rsidP="00BD566C">
      <w:pPr>
        <w:ind w:rightChars="-68" w:right="-143"/>
        <w:rPr>
          <w:rFonts w:asciiTheme="majorEastAsia" w:eastAsiaTheme="majorEastAsia" w:hAnsiTheme="majorEastAsia"/>
          <w:b/>
          <w:sz w:val="24"/>
        </w:rPr>
      </w:pPr>
    </w:p>
    <w:p w:rsidR="008F6947" w:rsidRDefault="008F6947" w:rsidP="008F6947"/>
    <w:p w:rsidR="00540F3E" w:rsidRDefault="00540F3E" w:rsidP="008F6947"/>
    <w:p w:rsidR="00540F3E" w:rsidRPr="004803CF" w:rsidRDefault="00540F3E" w:rsidP="008F6947"/>
    <w:p w:rsidR="008F6947" w:rsidRDefault="008F6947" w:rsidP="008F6947"/>
    <w:p w:rsidR="008F6947" w:rsidRPr="004803CF" w:rsidRDefault="008F6947" w:rsidP="008F6947"/>
    <w:p w:rsidR="008F6947" w:rsidRDefault="00F6713D" w:rsidP="008F6947">
      <w:r>
        <w:rPr>
          <w:noProof/>
        </w:rPr>
        <mc:AlternateContent>
          <mc:Choice Requires="wps">
            <w:drawing>
              <wp:anchor distT="0" distB="0" distL="114300" distR="114300" simplePos="0" relativeHeight="252256256" behindDoc="0" locked="0" layoutInCell="1" allowOverlap="1">
                <wp:simplePos x="0" y="0"/>
                <wp:positionH relativeFrom="column">
                  <wp:posOffset>3950970</wp:posOffset>
                </wp:positionH>
                <wp:positionV relativeFrom="paragraph">
                  <wp:posOffset>194310</wp:posOffset>
                </wp:positionV>
                <wp:extent cx="55245" cy="441960"/>
                <wp:effectExtent l="0" t="0" r="40005" b="15240"/>
                <wp:wrapNone/>
                <wp:docPr id="19" name="右中かっこ 19"/>
                <wp:cNvGraphicFramePr/>
                <a:graphic xmlns:a="http://schemas.openxmlformats.org/drawingml/2006/main">
                  <a:graphicData uri="http://schemas.microsoft.com/office/word/2010/wordprocessingShape">
                    <wps:wsp>
                      <wps:cNvSpPr/>
                      <wps:spPr>
                        <a:xfrm>
                          <a:off x="0" y="0"/>
                          <a:ext cx="55245" cy="441960"/>
                        </a:xfrm>
                        <a:prstGeom prst="rightBrace">
                          <a:avLst>
                            <a:gd name="adj1" fmla="val 9784"/>
                            <a:gd name="adj2" fmla="val 50000"/>
                          </a:avLst>
                        </a:prstGeom>
                        <a:ln w="9525">
                          <a:prstDash val="soli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A678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11.1pt;margin-top:15.3pt;width:4.35pt;height:34.8pt;z-index:25225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" adj="264" strokecolor="black [3200]">
                <v:stroke joinstyle="miter"/>
              </v:shape>
            </w:pict>
          </mc:Fallback>
        </mc:AlternateContent>
      </w:r>
      <w:r>
        <w:rPr>
          <w:noProof/>
        </w:rPr>
        <mc:AlternateContent>
          <mc:Choice Requires="wps">
            <w:drawing>
              <wp:anchor distT="0" distB="0" distL="114300" distR="114300" simplePos="0" relativeHeight="252255232" behindDoc="0" locked="0" layoutInCell="1" allowOverlap="1">
                <wp:simplePos x="0" y="0"/>
                <wp:positionH relativeFrom="column">
                  <wp:posOffset>365760</wp:posOffset>
                </wp:positionH>
                <wp:positionV relativeFrom="paragraph">
                  <wp:posOffset>130810</wp:posOffset>
                </wp:positionV>
                <wp:extent cx="5340985" cy="555625"/>
                <wp:effectExtent l="0" t="0" r="12065" b="158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555625"/>
                        </a:xfrm>
                        <a:prstGeom prst="rect">
                          <a:avLst/>
                        </a:prstGeom>
                        <a:ln w="9525">
                          <a:solidFill>
                            <a:schemeClr val="tx1"/>
                          </a:solidFill>
                          <a:prstDash val="dash"/>
                          <a:headEnd/>
                          <a:tailEnd/>
                        </a:ln>
                      </wps:spPr>
                      <wps:style>
                        <a:lnRef idx="2">
                          <a:schemeClr val="dk1"/>
                        </a:lnRef>
                        <a:fillRef idx="1">
                          <a:schemeClr val="lt1"/>
                        </a:fillRef>
                        <a:effectRef idx="0">
                          <a:schemeClr val="dk1"/>
                        </a:effectRef>
                        <a:fontRef idx="minor">
                          <a:schemeClr val="dk1"/>
                        </a:fontRef>
                      </wps:style>
                      <wps:txbx>
                        <w:txbxContent>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sz w:val="20"/>
                                <w:szCs w:val="20"/>
                              </w:rPr>
                              <w:tab/>
                            </w:r>
                            <w:r w:rsidR="00540F3E">
                              <w:rPr>
                                <w:rFonts w:ascii="Meiryo UI" w:eastAsia="Meiryo UI" w:hAnsi="Meiryo UI" w:cs="Meiryo UI"/>
                                <w:sz w:val="20"/>
                                <w:szCs w:val="20"/>
                              </w:rPr>
                              <w:t>①</w:t>
                            </w:r>
                            <w:r w:rsidR="00540F3E" w:rsidRPr="00540F3E">
                              <w:rPr>
                                <w:rFonts w:ascii="Meiryo UI" w:eastAsia="Meiryo UI" w:hAnsi="Meiryo UI" w:cs="Meiryo UI" w:hint="eastAsia"/>
                                <w:sz w:val="20"/>
                                <w:szCs w:val="20"/>
                              </w:rPr>
                              <w:t>静岡銀行　浜松営業部   普通預金 122431</w:t>
                            </w:r>
                          </w:p>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hint="eastAsia"/>
                                <w:sz w:val="20"/>
                                <w:szCs w:val="20"/>
                              </w:rPr>
                              <w:t>振込先</w:t>
                            </w:r>
                            <w:r>
                              <w:rPr>
                                <w:rFonts w:ascii="Meiryo UI" w:eastAsia="Meiryo UI" w:hAnsi="Meiryo UI" w:cs="Meiryo UI"/>
                                <w:sz w:val="20"/>
                                <w:szCs w:val="20"/>
                              </w:rPr>
                              <w:tab/>
                            </w:r>
                            <w:r w:rsidR="00540F3E">
                              <w:rPr>
                                <w:rFonts w:ascii="Meiryo UI" w:eastAsia="Meiryo UI" w:hAnsi="Meiryo UI" w:cs="Meiryo UI" w:hint="eastAsia"/>
                                <w:sz w:val="20"/>
                                <w:szCs w:val="20"/>
                              </w:rPr>
                              <w:t>②</w:t>
                            </w:r>
                            <w:r w:rsidR="00540F3E" w:rsidRPr="00540F3E">
                              <w:rPr>
                                <w:rFonts w:ascii="Meiryo UI" w:eastAsia="Meiryo UI" w:hAnsi="Meiryo UI" w:cs="Meiryo UI" w:hint="eastAsia"/>
                                <w:sz w:val="20"/>
                                <w:szCs w:val="20"/>
                              </w:rPr>
                              <w:t>浜松信用金庫 東伊場支店   普通預金657474</w:t>
                            </w:r>
                            <w:r w:rsidR="00540F3E">
                              <w:rPr>
                                <w:rFonts w:ascii="Meiryo UI" w:eastAsia="Meiryo UI" w:hAnsi="Meiryo UI" w:cs="Meiryo UI" w:hint="eastAsia"/>
                                <w:sz w:val="20"/>
                                <w:szCs w:val="20"/>
                              </w:rPr>
                              <w:t xml:space="preserve">　</w:t>
                            </w:r>
                            <w:r w:rsidR="00C97E86">
                              <w:rPr>
                                <w:rFonts w:ascii="Meiryo UI" w:eastAsia="Meiryo UI" w:hAnsi="Meiryo UI" w:cs="Meiryo UI"/>
                                <w:sz w:val="20"/>
                                <w:szCs w:val="20"/>
                              </w:rPr>
                              <w:t xml:space="preserve">　　</w:t>
                            </w:r>
                            <w:r w:rsidR="00540F3E">
                              <w:rPr>
                                <w:rFonts w:ascii="Meiryo UI" w:eastAsia="Meiryo UI" w:hAnsi="Meiryo UI" w:cs="Meiryo UI"/>
                                <w:sz w:val="20"/>
                                <w:szCs w:val="20"/>
                              </w:rPr>
                              <w:t xml:space="preserve">　口座名：浜松商工会議所</w:t>
                            </w:r>
                          </w:p>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sz w:val="20"/>
                                <w:szCs w:val="20"/>
                              </w:rPr>
                              <w:tab/>
                            </w:r>
                            <w:r w:rsidR="00540F3E">
                              <w:rPr>
                                <w:rFonts w:ascii="Meiryo UI" w:eastAsia="Meiryo UI" w:hAnsi="Meiryo UI" w:cs="Meiryo UI" w:hint="eastAsia"/>
                                <w:sz w:val="20"/>
                                <w:szCs w:val="20"/>
                              </w:rPr>
                              <w:t>③</w:t>
                            </w:r>
                            <w:r w:rsidR="00540F3E" w:rsidRPr="00540F3E">
                              <w:rPr>
                                <w:rFonts w:ascii="Meiryo UI" w:eastAsia="Meiryo UI" w:hAnsi="Meiryo UI" w:cs="Meiryo UI" w:hint="eastAsia"/>
                                <w:sz w:val="20"/>
                                <w:szCs w:val="20"/>
                              </w:rPr>
                              <w:t>遠州信用金庫 本店   当座預金014280</w:t>
                            </w:r>
                          </w:p>
                        </w:txbxContent>
                      </wps:txbx>
                      <wps:bodyPr rot="0" vert="horz" wrap="square" lIns="91440" tIns="18000" rIns="91440" bIns="18000" anchor="ctr" anchorCtr="0">
                        <a:noAutofit/>
                      </wps:bodyPr>
                    </wps:wsp>
                  </a:graphicData>
                </a:graphic>
                <wp14:sizeRelH relativeFrom="margin">
                  <wp14:pctWidth>0</wp14:pctWidth>
                </wp14:sizeRelH>
              </wp:anchor>
            </w:drawing>
          </mc:Choice>
          <mc:Fallback>
            <w:pict>
              <v:shape id="_x0000_s1042" type="#_x0000_t202" style="position:absolute;left:0;text-align:left;margin-left:28.8pt;margin-top:10.3pt;width:420.55pt;height:43.75pt;z-index:25225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" fillcolor="white [3201]" strokecolor="black [3213]">
                <v:stroke dashstyle="dash"/>
                <v:textbox inset=",.5mm,,.5mm">
                  <w:txbxContent>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sz w:val="20"/>
                          <w:szCs w:val="20"/>
                        </w:rPr>
                        <w:tab/>
                      </w:r>
                      <w:r w:rsidR="00540F3E">
                        <w:rPr>
                          <w:rFonts w:ascii="Meiryo UI" w:eastAsia="Meiryo UI" w:hAnsi="Meiryo UI" w:cs="Meiryo UI"/>
                          <w:sz w:val="20"/>
                          <w:szCs w:val="20"/>
                        </w:rPr>
                        <w:t>①</w:t>
                      </w:r>
                      <w:r w:rsidR="00540F3E" w:rsidRPr="00540F3E">
                        <w:rPr>
                          <w:rFonts w:ascii="Meiryo UI" w:eastAsia="Meiryo UI" w:hAnsi="Meiryo UI" w:cs="Meiryo UI" w:hint="eastAsia"/>
                          <w:sz w:val="20"/>
                          <w:szCs w:val="20"/>
                        </w:rPr>
                        <w:t>静岡銀行　浜松営業部   普通預金 122431</w:t>
                      </w:r>
                    </w:p>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hint="eastAsia"/>
                          <w:sz w:val="20"/>
                          <w:szCs w:val="20"/>
                        </w:rPr>
                        <w:t>振込先</w:t>
                      </w:r>
                      <w:r>
                        <w:rPr>
                          <w:rFonts w:ascii="Meiryo UI" w:eastAsia="Meiryo UI" w:hAnsi="Meiryo UI" w:cs="Meiryo UI"/>
                          <w:sz w:val="20"/>
                          <w:szCs w:val="20"/>
                        </w:rPr>
                        <w:tab/>
                      </w:r>
                      <w:r w:rsidR="00540F3E">
                        <w:rPr>
                          <w:rFonts w:ascii="Meiryo UI" w:eastAsia="Meiryo UI" w:hAnsi="Meiryo UI" w:cs="Meiryo UI" w:hint="eastAsia"/>
                          <w:sz w:val="20"/>
                          <w:szCs w:val="20"/>
                        </w:rPr>
                        <w:t>②</w:t>
                      </w:r>
                      <w:r w:rsidR="00540F3E" w:rsidRPr="00540F3E">
                        <w:rPr>
                          <w:rFonts w:ascii="Meiryo UI" w:eastAsia="Meiryo UI" w:hAnsi="Meiryo UI" w:cs="Meiryo UI" w:hint="eastAsia"/>
                          <w:sz w:val="20"/>
                          <w:szCs w:val="20"/>
                        </w:rPr>
                        <w:t>浜松信用金庫 東伊場支店   普通預金657474</w:t>
                      </w:r>
                      <w:r w:rsidR="00540F3E">
                        <w:rPr>
                          <w:rFonts w:ascii="Meiryo UI" w:eastAsia="Meiryo UI" w:hAnsi="Meiryo UI" w:cs="Meiryo UI" w:hint="eastAsia"/>
                          <w:sz w:val="20"/>
                          <w:szCs w:val="20"/>
                        </w:rPr>
                        <w:t xml:space="preserve">　</w:t>
                      </w:r>
                      <w:r w:rsidR="00C97E86">
                        <w:rPr>
                          <w:rFonts w:ascii="Meiryo UI" w:eastAsia="Meiryo UI" w:hAnsi="Meiryo UI" w:cs="Meiryo UI"/>
                          <w:sz w:val="20"/>
                          <w:szCs w:val="20"/>
                        </w:rPr>
                        <w:t xml:space="preserve">　　</w:t>
                      </w:r>
                      <w:r w:rsidR="00540F3E">
                        <w:rPr>
                          <w:rFonts w:ascii="Meiryo UI" w:eastAsia="Meiryo UI" w:hAnsi="Meiryo UI" w:cs="Meiryo UI"/>
                          <w:sz w:val="20"/>
                          <w:szCs w:val="20"/>
                        </w:rPr>
                        <w:t xml:space="preserve">　口座名：浜松商工会議所</w:t>
                      </w:r>
                    </w:p>
                    <w:p w:rsidR="00540F3E" w:rsidRPr="00540F3E" w:rsidRDefault="007F3925" w:rsidP="007F3925">
                      <w:pPr>
                        <w:spacing w:line="260" w:lineRule="exact"/>
                        <w:rPr>
                          <w:rFonts w:ascii="Meiryo UI" w:eastAsia="Meiryo UI" w:hAnsi="Meiryo UI" w:cs="Meiryo UI"/>
                          <w:sz w:val="20"/>
                          <w:szCs w:val="20"/>
                        </w:rPr>
                      </w:pPr>
                      <w:r>
                        <w:rPr>
                          <w:rFonts w:ascii="Meiryo UI" w:eastAsia="Meiryo UI" w:hAnsi="Meiryo UI" w:cs="Meiryo UI"/>
                          <w:sz w:val="20"/>
                          <w:szCs w:val="20"/>
                        </w:rPr>
                        <w:tab/>
                      </w:r>
                      <w:r w:rsidR="00540F3E">
                        <w:rPr>
                          <w:rFonts w:ascii="Meiryo UI" w:eastAsia="Meiryo UI" w:hAnsi="Meiryo UI" w:cs="Meiryo UI" w:hint="eastAsia"/>
                          <w:sz w:val="20"/>
                          <w:szCs w:val="20"/>
                        </w:rPr>
                        <w:t>③</w:t>
                      </w:r>
                      <w:r w:rsidR="00540F3E" w:rsidRPr="00540F3E">
                        <w:rPr>
                          <w:rFonts w:ascii="Meiryo UI" w:eastAsia="Meiryo UI" w:hAnsi="Meiryo UI" w:cs="Meiryo UI" w:hint="eastAsia"/>
                          <w:sz w:val="20"/>
                          <w:szCs w:val="20"/>
                        </w:rPr>
                        <w:t>遠州信用金庫 本店   当座預金014280</w:t>
                      </w:r>
                    </w:p>
                  </w:txbxContent>
                </v:textbox>
              </v:shape>
            </w:pict>
          </mc:Fallback>
        </mc:AlternateContent>
      </w:r>
    </w:p>
    <w:p w:rsidR="008F6947" w:rsidRPr="00761CA6" w:rsidRDefault="008F6947" w:rsidP="008F6947"/>
    <w:p w:rsidR="00A74C6C" w:rsidRDefault="00A74C6C" w:rsidP="00E85923">
      <w:pPr>
        <w:rPr>
          <w:rFonts w:ascii="ＭＳ ゴシック" w:eastAsia="ＭＳ ゴシック" w:hAnsi="ＭＳ ゴシック"/>
          <w:sz w:val="24"/>
        </w:rPr>
      </w:pPr>
    </w:p>
    <w:p w:rsidR="001A3590" w:rsidRDefault="001A3590" w:rsidP="00E85923">
      <w:pPr>
        <w:rPr>
          <w:rFonts w:ascii="ＭＳ ゴシック" w:eastAsia="ＭＳ ゴシック" w:hAnsi="ＭＳ ゴシック"/>
          <w:sz w:val="24"/>
        </w:rPr>
      </w:pPr>
    </w:p>
    <w:p w:rsidR="001A3590" w:rsidRDefault="001A3590" w:rsidP="00E85923">
      <w:pPr>
        <w:rPr>
          <w:rFonts w:ascii="ＭＳ ゴシック" w:eastAsia="ＭＳ ゴシック" w:hAnsi="ＭＳ ゴシック"/>
          <w:sz w:val="24"/>
        </w:rPr>
      </w:pPr>
    </w:p>
    <w:p w:rsidR="001A3590" w:rsidRDefault="00540F3E" w:rsidP="00E85923">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235328" behindDoc="1" locked="0" layoutInCell="1" allowOverlap="1">
                <wp:simplePos x="0" y="0"/>
                <wp:positionH relativeFrom="column">
                  <wp:posOffset>3608705</wp:posOffset>
                </wp:positionH>
                <wp:positionV relativeFrom="paragraph">
                  <wp:posOffset>118583</wp:posOffset>
                </wp:positionV>
                <wp:extent cx="2883535" cy="611505"/>
                <wp:effectExtent l="0" t="0" r="0" b="0"/>
                <wp:wrapSquare wrapText="bothSides"/>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61150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Default="00EC5F17" w:rsidP="001A3590">
                            <w:pPr>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1A3590">
                            <w:pPr>
                              <w:ind w:firstLineChars="50" w:firstLine="220"/>
                              <w:rPr>
                                <w:rFonts w:ascii="Malgun Gothic" w:eastAsia="Malgun Gothic" w:hAnsi="Malgun Gothic"/>
                                <w:b/>
                                <w:color w:val="000000"/>
                                <w:sz w:val="44"/>
                              </w:rPr>
                            </w:pPr>
                          </w:p>
                          <w:p w:rsidR="001A3590" w:rsidRPr="00EC5F17" w:rsidRDefault="001A3590" w:rsidP="001A3590">
                            <w:pPr>
                              <w:ind w:firstLineChars="50" w:firstLine="160"/>
                              <w:rPr>
                                <w:rFonts w:asciiTheme="majorEastAsia" w:eastAsiaTheme="majorEastAsia" w:hAnsiTheme="majorEastAsia"/>
                                <w:spacing w:val="-20"/>
                                <w:sz w:val="36"/>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3" style="position:absolute;left:0;text-align:left;margin-left:284.15pt;margin-top:9.35pt;width:227.05pt;height:48.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" fillcolor="white [3201]" stroked="f" strokeweight="1pt">
                <v:stroke joinstyle="miter"/>
                <v:path arrowok="t"/>
                <v:textbox inset="2mm,0,2mm,0">
                  <w:txbxContent>
                    <w:p w:rsidR="00A74C6C" w:rsidRDefault="00EC5F17" w:rsidP="001A3590">
                      <w:pPr>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1A3590">
                      <w:pPr>
                        <w:ind w:firstLineChars="50" w:firstLine="220"/>
                        <w:rPr>
                          <w:rFonts w:ascii="Malgun Gothic" w:eastAsia="Malgun Gothic" w:hAnsi="Malgun Gothic"/>
                          <w:b/>
                          <w:color w:val="000000"/>
                          <w:sz w:val="44"/>
                        </w:rPr>
                      </w:pPr>
                    </w:p>
                    <w:p w:rsidR="001A3590" w:rsidRPr="00EC5F17" w:rsidRDefault="001A3590" w:rsidP="001A3590">
                      <w:pPr>
                        <w:ind w:firstLineChars="50" w:firstLine="160"/>
                        <w:rPr>
                          <w:rFonts w:asciiTheme="majorEastAsia" w:eastAsiaTheme="majorEastAsia" w:hAnsiTheme="majorEastAsia"/>
                          <w:spacing w:val="-20"/>
                          <w:sz w:val="36"/>
                        </w:rPr>
                      </w:pPr>
                    </w:p>
                  </w:txbxContent>
                </v:textbox>
                <w10:wrap type="square"/>
              </v:roundrect>
            </w:pict>
          </mc:Fallback>
        </mc:AlternateContent>
      </w:r>
    </w:p>
    <w:p w:rsidR="00533BD2" w:rsidRDefault="00B52988" w:rsidP="00E85923">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2272640" behindDoc="0" locked="0" layoutInCell="1" allowOverlap="1">
                <wp:simplePos x="0" y="0"/>
                <wp:positionH relativeFrom="column">
                  <wp:posOffset>2905801</wp:posOffset>
                </wp:positionH>
                <wp:positionV relativeFrom="paragraph">
                  <wp:posOffset>90170</wp:posOffset>
                </wp:positionV>
                <wp:extent cx="373075" cy="358979"/>
                <wp:effectExtent l="0" t="19050" r="46355" b="22225"/>
                <wp:wrapNone/>
                <wp:docPr id="26" name="直角三角形 26"/>
                <wp:cNvGraphicFramePr/>
                <a:graphic xmlns:a="http://schemas.openxmlformats.org/drawingml/2006/main">
                  <a:graphicData uri="http://schemas.microsoft.com/office/word/2010/wordprocessingShape">
                    <wps:wsp>
                      <wps:cNvSpPr/>
                      <wps:spPr>
                        <a:xfrm>
                          <a:off x="0" y="0"/>
                          <a:ext cx="373075" cy="358979"/>
                        </a:xfrm>
                        <a:prstGeom prst="rtTriangle">
                          <a:avLst/>
                        </a:prstGeom>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341591" id="_x0000_t6" coordsize="21600,21600" o:spt="6" path="m,l,21600r21600,xe">
                <v:stroke joinstyle="miter"/>
                <v:path gradientshapeok="t" o:connecttype="custom" o:connectlocs="0,0;0,10800;0,21600;10800,21600;21600,21600;10800,10800" textboxrect="1800,12600,12600,19800"/>
              </v:shapetype>
              <v:shape id="直角三角形 26" o:spid="_x0000_s1026" type="#_x0000_t6" style="position:absolute;left:0;text-align:left;margin-left:228.8pt;margin-top:7.1pt;width:29.4pt;height:28.25pt;z-index:25227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" fillcolor="black [3200]" strokecolor="black [1600]"/>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142144" behindDoc="0" locked="0" layoutInCell="1" allowOverlap="1">
                <wp:simplePos x="0" y="0"/>
                <wp:positionH relativeFrom="column">
                  <wp:posOffset>-207645</wp:posOffset>
                </wp:positionH>
                <wp:positionV relativeFrom="paragraph">
                  <wp:posOffset>88900</wp:posOffset>
                </wp:positionV>
                <wp:extent cx="3108961" cy="360680"/>
                <wp:effectExtent l="0" t="0" r="15240" b="20320"/>
                <wp:wrapNone/>
                <wp:docPr id="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1" cy="360680"/>
                          <a:chOff x="-9525" y="466584"/>
                          <a:chExt cx="3109108" cy="362601"/>
                        </a:xfrm>
                      </wpg:grpSpPr>
                      <wps:wsp>
                        <wps:cNvPr id="11" name="テキスト ボックス 2"/>
                        <wps:cNvSpPr txBox="1">
                          <a:spLocks noChangeArrowheads="1"/>
                        </wps:cNvSpPr>
                        <wps:spPr bwMode="auto">
                          <a:xfrm>
                            <a:off x="-9525" y="468294"/>
                            <a:ext cx="1724025" cy="360891"/>
                          </a:xfrm>
                          <a:prstGeom prst="rect">
                            <a:avLst/>
                          </a:prstGeom>
                          <a:solidFill>
                            <a:schemeClr val="tx1"/>
                          </a:solidFill>
                          <a:ln w="9525">
                            <a:solidFill>
                              <a:srgbClr val="000000"/>
                            </a:solidFill>
                            <a:miter lim="800000"/>
                            <a:headEnd/>
                            <a:tailEnd/>
                          </a:ln>
                        </wps:spPr>
                        <wps:txbx>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578775" y="466584"/>
                            <a:ext cx="1520808" cy="360891"/>
                          </a:xfrm>
                          <a:prstGeom prst="rect">
                            <a:avLst/>
                          </a:prstGeom>
                          <a:solidFill>
                            <a:schemeClr val="tx1"/>
                          </a:solidFill>
                          <a:ln w="9525">
                            <a:solidFill>
                              <a:srgbClr val="000000"/>
                            </a:solidFill>
                            <a:miter lim="800000"/>
                            <a:headEnd/>
                            <a:tailEnd/>
                          </a:ln>
                        </wps:spPr>
                        <wps:txbx>
                          <w:txbxContent>
                            <w:p w:rsidR="00A74C6C" w:rsidRPr="001C03BF" w:rsidRDefault="00B52988" w:rsidP="00376B11">
                              <w:pPr>
                                <w:spacing w:line="220" w:lineRule="exact"/>
                                <w:ind w:firstLineChars="270" w:firstLine="540"/>
                                <w:rPr>
                                  <w:rFonts w:asciiTheme="majorEastAsia" w:eastAsiaTheme="majorEastAsia" w:hAnsiTheme="majorEastAsia"/>
                                  <w:color w:val="FFFFFF" w:themeColor="background1"/>
                                  <w:sz w:val="20"/>
                                </w:rPr>
                              </w:pPr>
                              <w:r>
                                <w:rPr>
                                  <w:rFonts w:asciiTheme="majorEastAsia" w:eastAsiaTheme="majorEastAsia" w:hAnsiTheme="majorEastAsia" w:hint="eastAsia"/>
                                  <w:color w:val="FFFFFF" w:themeColor="background1"/>
                                  <w:sz w:val="20"/>
                                </w:rPr>
                                <w:t>申込</w:t>
                              </w:r>
                              <w:r w:rsidR="00A74C6C" w:rsidRPr="001C03BF">
                                <w:rPr>
                                  <w:rFonts w:asciiTheme="majorEastAsia" w:eastAsiaTheme="majorEastAsia" w:hAnsiTheme="majorEastAsia" w:hint="eastAsia"/>
                                  <w:color w:val="FFFFFF" w:themeColor="background1"/>
                                  <w:sz w:val="20"/>
                                </w:rPr>
                                <w:t>締切</w:t>
                              </w:r>
                            </w:p>
                            <w:p w:rsidR="00A74C6C" w:rsidRPr="001C03BF" w:rsidRDefault="000164C9" w:rsidP="004803CF">
                              <w:pPr>
                                <w:spacing w:line="220" w:lineRule="exact"/>
                                <w:ind w:firstLineChars="200" w:firstLine="402"/>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９</w:t>
                              </w:r>
                              <w:r w:rsidR="00A74C6C" w:rsidRPr="001C03BF">
                                <w:rPr>
                                  <w:rFonts w:asciiTheme="majorEastAsia" w:eastAsiaTheme="majorEastAsia" w:hAnsiTheme="majorEastAsia" w:hint="eastAsia"/>
                                  <w:b/>
                                  <w:color w:val="FFFFFF" w:themeColor="background1"/>
                                  <w:sz w:val="20"/>
                                </w:rPr>
                                <w:t>月</w:t>
                              </w:r>
                              <w:r>
                                <w:rPr>
                                  <w:rFonts w:asciiTheme="majorEastAsia" w:eastAsiaTheme="majorEastAsia" w:hAnsiTheme="majorEastAsia" w:hint="eastAsia"/>
                                  <w:b/>
                                  <w:color w:val="FFFFFF" w:themeColor="background1"/>
                                  <w:sz w:val="20"/>
                                </w:rPr>
                                <w:t>５</w:t>
                              </w:r>
                              <w:r w:rsidR="00A74C6C" w:rsidRPr="001C03BF">
                                <w:rPr>
                                  <w:rFonts w:asciiTheme="majorEastAsia" w:eastAsiaTheme="majorEastAsia" w:hAnsiTheme="majorEastAsia"/>
                                  <w:b/>
                                  <w:color w:val="FFFFFF" w:themeColor="background1"/>
                                  <w:sz w:val="20"/>
                                </w:rPr>
                                <w:t>日</w:t>
                              </w:r>
                              <w:r w:rsidR="00A74C6C" w:rsidRPr="001C03BF">
                                <w:rPr>
                                  <w:rFonts w:asciiTheme="majorEastAsia" w:eastAsiaTheme="majorEastAsia" w:hAnsiTheme="majorEastAsia"/>
                                  <w:color w:val="FFFFFF" w:themeColor="background1"/>
                                  <w:sz w:val="20"/>
                                </w:rPr>
                                <w:t>（</w:t>
                              </w:r>
                              <w:r>
                                <w:rPr>
                                  <w:rFonts w:asciiTheme="majorEastAsia" w:eastAsiaTheme="majorEastAsia" w:hAnsiTheme="majorEastAsia" w:hint="eastAsia"/>
                                  <w:color w:val="FFFFFF" w:themeColor="background1"/>
                                  <w:sz w:val="20"/>
                                </w:rPr>
                                <w:t>水</w:t>
                              </w:r>
                              <w:bookmarkStart w:id="0" w:name="_GoBack"/>
                              <w:bookmarkEnd w:id="0"/>
                              <w:r w:rsidR="00A74C6C" w:rsidRPr="001C03BF">
                                <w:rPr>
                                  <w:rFonts w:asciiTheme="majorEastAsia" w:eastAsiaTheme="majorEastAsia" w:hAnsiTheme="majorEastAsia"/>
                                  <w:color w:val="FFFFFF" w:themeColor="background1"/>
                                  <w:sz w:val="20"/>
                                </w:rPr>
                                <w:t>）</w:t>
                              </w:r>
                            </w:p>
                            <w:p w:rsidR="00A74C6C" w:rsidRPr="001C03BF" w:rsidRDefault="00A74C6C" w:rsidP="00376B11">
                              <w:pPr>
                                <w:spacing w:line="220" w:lineRule="exact"/>
                                <w:rPr>
                                  <w:sz w:val="20"/>
                                </w:rPr>
                              </w:pPr>
                            </w:p>
                          </w:txbxContent>
                        </wps:txbx>
                        <wps:bodyPr rot="0" vert="horz" wrap="square" lIns="91440" tIns="3600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44" style="position:absolute;left:0;text-align:left;margin-left:-16.35pt;margin-top:7pt;width:244.8pt;height:28.4pt;z-index:251142144;mso-width-relative:margin;mso-height-relative:margin" coordorigin="-95,4665" coordsize="31091,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">
                <v:shape id="_x0000_s1045" type="#_x0000_t202" style="position:absolute;left:-95;top:4682;width:17240;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8F08D8" w:rsidRDefault="00A74C6C" w:rsidP="006A631C">
                        <w:pPr>
                          <w:spacing w:line="540" w:lineRule="exact"/>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46" type="#_x0000_t202" style="position:absolute;left:15787;top:4665;width:15208;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7xsEA&#10;AADbAAAADwAAAGRycy9kb3ducmV2LnhtbERPS2uDQBC+B/oflin0Ftd4KIl1E0qgD701sT0P7kQl&#10;7qxx12j/fTdQyG0+vudku9l04kqDay0rWEUxCOLK6pZrBeXxbbkG4Tyyxs4yKfglB7vtwyLDVNuJ&#10;v+h68LUIIexSVNB436dSuqohgy6yPXHgTnYw6AMcaqkHnEK46WQSx8/SYMuhocGe9g1V58NoFHzw&#10;mOTvP0XBxdh+XzZcXvLTWamnx/n1BYSn2d/F/+5PHeYncPslH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e+8bBAAAA2wAAAA8AAAAAAAAAAAAAAAAAmAIAAGRycy9kb3du&#10;cmV2LnhtbFBLBQYAAAAABAAEAPUAAACGAwAAAAA=&#10;" fillcolor="black [3213]">
                  <v:textbox inset=",1mm">
                    <w:txbxContent>
                      <w:p w:rsidR="00A74C6C" w:rsidRPr="001C03BF" w:rsidRDefault="00B52988" w:rsidP="00376B11">
                        <w:pPr>
                          <w:spacing w:line="220" w:lineRule="exact"/>
                          <w:ind w:firstLineChars="270" w:firstLine="540"/>
                          <w:rPr>
                            <w:rFonts w:asciiTheme="majorEastAsia" w:eastAsiaTheme="majorEastAsia" w:hAnsiTheme="majorEastAsia"/>
                            <w:color w:val="FFFFFF" w:themeColor="background1"/>
                            <w:sz w:val="20"/>
                          </w:rPr>
                        </w:pPr>
                        <w:r>
                          <w:rPr>
                            <w:rFonts w:asciiTheme="majorEastAsia" w:eastAsiaTheme="majorEastAsia" w:hAnsiTheme="majorEastAsia" w:hint="eastAsia"/>
                            <w:color w:val="FFFFFF" w:themeColor="background1"/>
                            <w:sz w:val="20"/>
                          </w:rPr>
                          <w:t>申込</w:t>
                        </w:r>
                        <w:r w:rsidR="00A74C6C" w:rsidRPr="001C03BF">
                          <w:rPr>
                            <w:rFonts w:asciiTheme="majorEastAsia" w:eastAsiaTheme="majorEastAsia" w:hAnsiTheme="majorEastAsia" w:hint="eastAsia"/>
                            <w:color w:val="FFFFFF" w:themeColor="background1"/>
                            <w:sz w:val="20"/>
                          </w:rPr>
                          <w:t>締切</w:t>
                        </w:r>
                      </w:p>
                      <w:p w:rsidR="00A74C6C" w:rsidRPr="001C03BF" w:rsidRDefault="000164C9" w:rsidP="004803CF">
                        <w:pPr>
                          <w:spacing w:line="220" w:lineRule="exact"/>
                          <w:ind w:firstLineChars="200" w:firstLine="402"/>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９</w:t>
                        </w:r>
                        <w:r w:rsidR="00A74C6C" w:rsidRPr="001C03BF">
                          <w:rPr>
                            <w:rFonts w:asciiTheme="majorEastAsia" w:eastAsiaTheme="majorEastAsia" w:hAnsiTheme="majorEastAsia" w:hint="eastAsia"/>
                            <w:b/>
                            <w:color w:val="FFFFFF" w:themeColor="background1"/>
                            <w:sz w:val="20"/>
                          </w:rPr>
                          <w:t>月</w:t>
                        </w:r>
                        <w:r>
                          <w:rPr>
                            <w:rFonts w:asciiTheme="majorEastAsia" w:eastAsiaTheme="majorEastAsia" w:hAnsiTheme="majorEastAsia" w:hint="eastAsia"/>
                            <w:b/>
                            <w:color w:val="FFFFFF" w:themeColor="background1"/>
                            <w:sz w:val="20"/>
                          </w:rPr>
                          <w:t>５</w:t>
                        </w:r>
                        <w:r w:rsidR="00A74C6C" w:rsidRPr="001C03BF">
                          <w:rPr>
                            <w:rFonts w:asciiTheme="majorEastAsia" w:eastAsiaTheme="majorEastAsia" w:hAnsiTheme="majorEastAsia"/>
                            <w:b/>
                            <w:color w:val="FFFFFF" w:themeColor="background1"/>
                            <w:sz w:val="20"/>
                          </w:rPr>
                          <w:t>日</w:t>
                        </w:r>
                        <w:r w:rsidR="00A74C6C" w:rsidRPr="001C03BF">
                          <w:rPr>
                            <w:rFonts w:asciiTheme="majorEastAsia" w:eastAsiaTheme="majorEastAsia" w:hAnsiTheme="majorEastAsia"/>
                            <w:color w:val="FFFFFF" w:themeColor="background1"/>
                            <w:sz w:val="20"/>
                          </w:rPr>
                          <w:t>（</w:t>
                        </w:r>
                        <w:r>
                          <w:rPr>
                            <w:rFonts w:asciiTheme="majorEastAsia" w:eastAsiaTheme="majorEastAsia" w:hAnsiTheme="majorEastAsia" w:hint="eastAsia"/>
                            <w:color w:val="FFFFFF" w:themeColor="background1"/>
                            <w:sz w:val="20"/>
                          </w:rPr>
                          <w:t>水</w:t>
                        </w:r>
                        <w:bookmarkStart w:id="1" w:name="_GoBack"/>
                        <w:bookmarkEnd w:id="1"/>
                        <w:r w:rsidR="00A74C6C" w:rsidRPr="001C03BF">
                          <w:rPr>
                            <w:rFonts w:asciiTheme="majorEastAsia" w:eastAsiaTheme="majorEastAsia" w:hAnsiTheme="majorEastAsia"/>
                            <w:color w:val="FFFFFF" w:themeColor="background1"/>
                            <w:sz w:val="20"/>
                          </w:rPr>
                          <w:t>）</w:t>
                        </w:r>
                      </w:p>
                      <w:p w:rsidR="00A74C6C" w:rsidRPr="001C03BF" w:rsidRDefault="00A74C6C" w:rsidP="00376B11">
                        <w:pPr>
                          <w:spacing w:line="220" w:lineRule="exact"/>
                          <w:rPr>
                            <w:sz w:val="20"/>
                          </w:rPr>
                        </w:pPr>
                      </w:p>
                    </w:txbxContent>
                  </v:textbox>
                </v:shape>
              </v:group>
            </w:pict>
          </mc:Fallback>
        </mc:AlternateContent>
      </w:r>
      <w:r w:rsidR="00633F74">
        <w:rPr>
          <w:rFonts w:ascii="ＭＳ ゴシック" w:eastAsia="ＭＳ ゴシック" w:hAnsi="ＭＳ ゴシック"/>
          <w:noProof/>
          <w:sz w:val="24"/>
        </w:rPr>
        <mc:AlternateContent>
          <mc:Choice Requires="wpg">
            <w:drawing>
              <wp:anchor distT="0" distB="0" distL="114300" distR="114300" simplePos="0" relativeHeight="251270144" behindDoc="0" locked="0" layoutInCell="1" allowOverlap="1">
                <wp:simplePos x="0" y="0"/>
                <wp:positionH relativeFrom="column">
                  <wp:posOffset>3345510</wp:posOffset>
                </wp:positionH>
                <wp:positionV relativeFrom="paragraph">
                  <wp:posOffset>184785</wp:posOffset>
                </wp:positionV>
                <wp:extent cx="440055" cy="197485"/>
                <wp:effectExtent l="0" t="19050" r="36195" b="3111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D09CB" id="グループ化 2" o:spid="_x0000_s1026" style="position:absolute;left:0;text-align:left;margin-left:263.45pt;margin-top:14.55pt;width:34.65pt;height:15.55pt;z-index:251270144;mso-width-relative:margin;mso-height-relative:margin"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p w:rsidR="00533BD2" w:rsidRPr="008F08D8" w:rsidRDefault="00533BD2" w:rsidP="00E85923">
      <w:pPr>
        <w:rPr>
          <w:rFonts w:ascii="ＭＳ ゴシック" w:eastAsia="ＭＳ ゴシック" w:hAnsi="ＭＳ ゴシック"/>
          <w:sz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35"/>
        <w:gridCol w:w="850"/>
        <w:gridCol w:w="1276"/>
        <w:gridCol w:w="1276"/>
        <w:gridCol w:w="992"/>
        <w:gridCol w:w="992"/>
        <w:gridCol w:w="993"/>
      </w:tblGrid>
      <w:tr w:rsidR="00A74C6C" w:rsidRPr="00715130" w:rsidTr="00C52F8A">
        <w:trPr>
          <w:trHeight w:val="510"/>
        </w:trPr>
        <w:tc>
          <w:tcPr>
            <w:tcW w:w="1164" w:type="dxa"/>
            <w:shd w:val="clear" w:color="auto" w:fill="D9D9D9" w:themeFill="background1" w:themeFillShade="D9"/>
            <w:vAlign w:val="center"/>
          </w:tcPr>
          <w:p w:rsidR="00A74C6C" w:rsidRPr="007510B2" w:rsidRDefault="00A74C6C" w:rsidP="00046BDE">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事業所名</w:t>
            </w:r>
          </w:p>
        </w:tc>
        <w:tc>
          <w:tcPr>
            <w:tcW w:w="4961" w:type="dxa"/>
            <w:gridSpan w:val="3"/>
            <w:shd w:val="clear" w:color="auto" w:fill="auto"/>
            <w:vAlign w:val="center"/>
          </w:tcPr>
          <w:p w:rsidR="00192B9C" w:rsidRPr="00715130" w:rsidRDefault="00192B9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510B2" w:rsidRDefault="00501056"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ＴＥＬ</w:t>
            </w:r>
          </w:p>
        </w:tc>
        <w:tc>
          <w:tcPr>
            <w:tcW w:w="2977"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C52F8A">
        <w:trPr>
          <w:trHeight w:val="495"/>
        </w:trPr>
        <w:tc>
          <w:tcPr>
            <w:tcW w:w="1164" w:type="dxa"/>
            <w:shd w:val="clear" w:color="auto" w:fill="D9D9D9" w:themeFill="background1" w:themeFillShade="D9"/>
            <w:vAlign w:val="center"/>
          </w:tcPr>
          <w:p w:rsidR="00A74C6C" w:rsidRPr="007510B2" w:rsidRDefault="00A74C6C"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所 在 地</w:t>
            </w:r>
          </w:p>
        </w:tc>
        <w:tc>
          <w:tcPr>
            <w:tcW w:w="4961"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510B2" w:rsidRDefault="00A74C6C" w:rsidP="00E85923">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ＦＡＸ</w:t>
            </w:r>
          </w:p>
        </w:tc>
        <w:tc>
          <w:tcPr>
            <w:tcW w:w="2977"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501056" w:rsidRPr="00715130" w:rsidTr="00C52F8A">
        <w:trPr>
          <w:trHeight w:val="510"/>
        </w:trPr>
        <w:tc>
          <w:tcPr>
            <w:tcW w:w="1164" w:type="dxa"/>
            <w:shd w:val="clear" w:color="auto" w:fill="D9D9D9" w:themeFill="background1" w:themeFillShade="D9"/>
            <w:vAlign w:val="center"/>
          </w:tcPr>
          <w:p w:rsidR="00501056" w:rsidRPr="007510B2" w:rsidRDefault="00501056" w:rsidP="00501056">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参加者名</w:t>
            </w:r>
          </w:p>
        </w:tc>
        <w:tc>
          <w:tcPr>
            <w:tcW w:w="2835" w:type="dxa"/>
            <w:shd w:val="clear" w:color="auto" w:fill="auto"/>
            <w:vAlign w:val="center"/>
          </w:tcPr>
          <w:p w:rsidR="00501056" w:rsidRDefault="00501056" w:rsidP="00501056">
            <w:pPr>
              <w:tabs>
                <w:tab w:val="right" w:pos="10255"/>
              </w:tabs>
              <w:spacing w:line="360" w:lineRule="exact"/>
              <w:jc w:val="left"/>
              <w:rPr>
                <w:rFonts w:ascii="ＭＳ 明朝" w:hAnsi="ＭＳ 明朝"/>
                <w:sz w:val="22"/>
              </w:rPr>
            </w:pPr>
          </w:p>
          <w:p w:rsidR="00501056" w:rsidRPr="00715130" w:rsidRDefault="00501056" w:rsidP="00501056">
            <w:pPr>
              <w:tabs>
                <w:tab w:val="right" w:pos="10255"/>
              </w:tabs>
              <w:spacing w:line="280" w:lineRule="exact"/>
              <w:jc w:val="left"/>
              <w:rPr>
                <w:rFonts w:ascii="ＭＳ 明朝" w:hAnsi="ＭＳ 明朝"/>
                <w:sz w:val="22"/>
              </w:rPr>
            </w:pPr>
            <w:r w:rsidRPr="00E45F29">
              <w:rPr>
                <w:rFonts w:ascii="Meiryo UI" w:eastAsia="Meiryo UI" w:hAnsi="Meiryo UI" w:cs="Meiryo UI" w:hint="eastAsia"/>
                <w:sz w:val="18"/>
                <w:szCs w:val="20"/>
              </w:rPr>
              <w:t>役職</w:t>
            </w:r>
            <w:r>
              <w:rPr>
                <w:rFonts w:ascii="ＭＳ 明朝" w:hAnsi="ＭＳ 明朝" w:hint="eastAsia"/>
                <w:sz w:val="22"/>
              </w:rPr>
              <w:t>（　　　　　　　　）</w:t>
            </w:r>
          </w:p>
        </w:tc>
        <w:tc>
          <w:tcPr>
            <w:tcW w:w="850" w:type="dxa"/>
            <w:shd w:val="clear" w:color="auto" w:fill="D9D9D9" w:themeFill="background1" w:themeFillShade="D9"/>
            <w:vAlign w:val="center"/>
          </w:tcPr>
          <w:p w:rsidR="00501056" w:rsidRPr="007510B2" w:rsidRDefault="00501056" w:rsidP="00501056">
            <w:pPr>
              <w:tabs>
                <w:tab w:val="right" w:pos="10255"/>
              </w:tabs>
              <w:spacing w:line="280" w:lineRule="exact"/>
              <w:jc w:val="center"/>
              <w:rPr>
                <w:rFonts w:ascii="Meiryo UI" w:eastAsia="Meiryo UI" w:hAnsi="Meiryo UI" w:cs="Meiryo UI"/>
                <w:sz w:val="22"/>
              </w:rPr>
            </w:pPr>
            <w:r w:rsidRPr="007510B2">
              <w:rPr>
                <w:rFonts w:ascii="Meiryo UI" w:eastAsia="Meiryo UI" w:hAnsi="Meiryo UI" w:cs="Meiryo UI" w:hint="eastAsia"/>
                <w:sz w:val="22"/>
              </w:rPr>
              <w:t>実務</w:t>
            </w:r>
          </w:p>
          <w:p w:rsidR="00501056" w:rsidRPr="007510B2" w:rsidRDefault="00501056" w:rsidP="00501056">
            <w:pPr>
              <w:tabs>
                <w:tab w:val="right" w:pos="10255"/>
              </w:tabs>
              <w:spacing w:line="280" w:lineRule="exact"/>
              <w:jc w:val="center"/>
              <w:rPr>
                <w:rFonts w:ascii="Meiryo UI" w:eastAsia="Meiryo UI" w:hAnsi="Meiryo UI" w:cs="Meiryo UI"/>
                <w:sz w:val="22"/>
              </w:rPr>
            </w:pPr>
            <w:r w:rsidRPr="007510B2">
              <w:rPr>
                <w:rFonts w:ascii="Meiryo UI" w:eastAsia="Meiryo UI" w:hAnsi="Meiryo UI" w:cs="Meiryo UI" w:hint="eastAsia"/>
                <w:sz w:val="22"/>
              </w:rPr>
              <w:t>経験</w:t>
            </w:r>
          </w:p>
        </w:tc>
        <w:tc>
          <w:tcPr>
            <w:tcW w:w="1276" w:type="dxa"/>
            <w:tcBorders>
              <w:top w:val="nil"/>
              <w:bottom w:val="single" w:sz="4" w:space="0" w:color="auto"/>
            </w:tcBorders>
            <w:shd w:val="clear" w:color="auto" w:fill="auto"/>
            <w:vAlign w:val="center"/>
          </w:tcPr>
          <w:p w:rsidR="00501056" w:rsidRPr="007510B2" w:rsidRDefault="00501056" w:rsidP="00501056">
            <w:pPr>
              <w:tabs>
                <w:tab w:val="right" w:pos="10255"/>
              </w:tabs>
              <w:spacing w:line="280" w:lineRule="exact"/>
              <w:jc w:val="left"/>
              <w:rPr>
                <w:rFonts w:ascii="Meiryo UI" w:eastAsia="Meiryo UI" w:hAnsi="Meiryo UI" w:cs="Meiryo UI"/>
                <w:sz w:val="22"/>
              </w:rPr>
            </w:pPr>
            <w:r>
              <w:rPr>
                <w:rFonts w:ascii="ＭＳ 明朝" w:hAnsi="ＭＳ 明朝" w:hint="eastAsia"/>
                <w:sz w:val="22"/>
              </w:rPr>
              <w:t xml:space="preserve">　　　</w:t>
            </w:r>
            <w:r w:rsidRPr="007510B2">
              <w:rPr>
                <w:rFonts w:ascii="Meiryo UI" w:eastAsia="Meiryo UI" w:hAnsi="Meiryo UI" w:cs="Meiryo UI" w:hint="eastAsia"/>
                <w:sz w:val="22"/>
              </w:rPr>
              <w:t>年</w:t>
            </w:r>
          </w:p>
          <w:p w:rsidR="00501056" w:rsidRPr="007510B2" w:rsidRDefault="00501056" w:rsidP="00501056">
            <w:pPr>
              <w:tabs>
                <w:tab w:val="right" w:pos="10255"/>
              </w:tabs>
              <w:spacing w:line="280" w:lineRule="exact"/>
              <w:jc w:val="left"/>
              <w:rPr>
                <w:rFonts w:ascii="Meiryo UI" w:eastAsia="Meiryo UI" w:hAnsi="Meiryo UI" w:cs="Meiryo UI"/>
                <w:sz w:val="22"/>
              </w:rPr>
            </w:pPr>
            <w:r>
              <w:rPr>
                <w:rFonts w:ascii="ＭＳ 明朝" w:hAnsi="ＭＳ 明朝" w:hint="eastAsia"/>
                <w:sz w:val="22"/>
              </w:rPr>
              <w:t xml:space="preserve">　　　</w:t>
            </w:r>
            <w:r w:rsidRPr="007510B2">
              <w:rPr>
                <w:rFonts w:ascii="Meiryo UI" w:eastAsia="Meiryo UI" w:hAnsi="Meiryo UI" w:cs="Meiryo UI" w:hint="eastAsia"/>
                <w:sz w:val="22"/>
              </w:rPr>
              <w:t>ヶ月</w:t>
            </w:r>
          </w:p>
        </w:tc>
        <w:tc>
          <w:tcPr>
            <w:tcW w:w="1276" w:type="dxa"/>
            <w:shd w:val="clear" w:color="auto" w:fill="D9D9D9" w:themeFill="background1" w:themeFillShade="D9"/>
            <w:vAlign w:val="center"/>
          </w:tcPr>
          <w:p w:rsidR="00501056" w:rsidRDefault="00501056" w:rsidP="00501056">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参加講座</w:t>
            </w:r>
          </w:p>
          <w:p w:rsidR="00AC3A24" w:rsidRPr="007510B2" w:rsidRDefault="00AC3A24" w:rsidP="00AC3A24">
            <w:pPr>
              <w:tabs>
                <w:tab w:val="right" w:pos="10255"/>
              </w:tabs>
              <w:spacing w:line="200" w:lineRule="exact"/>
              <w:jc w:val="center"/>
              <w:rPr>
                <w:rFonts w:ascii="Meiryo UI" w:eastAsia="Meiryo UI" w:hAnsi="Meiryo UI" w:cs="Meiryo UI"/>
                <w:sz w:val="22"/>
              </w:rPr>
            </w:pPr>
            <w:r>
              <w:rPr>
                <w:rFonts w:ascii="Meiryo UI" w:eastAsia="Meiryo UI" w:hAnsi="Meiryo UI" w:cs="Meiryo UI" w:hint="eastAsia"/>
                <w:sz w:val="16"/>
              </w:rPr>
              <w:t>(</w:t>
            </w:r>
            <w:r w:rsidRPr="00AC3A24">
              <w:rPr>
                <w:rFonts w:ascii="Meiryo UI" w:eastAsia="Meiryo UI" w:hAnsi="Meiryo UI" w:cs="Meiryo UI" w:hint="eastAsia"/>
                <w:sz w:val="16"/>
              </w:rPr>
              <w:t>いずれかに○</w:t>
            </w:r>
            <w:r>
              <w:rPr>
                <w:rFonts w:ascii="Meiryo UI" w:eastAsia="Meiryo UI" w:hAnsi="Meiryo UI" w:cs="Meiryo UI" w:hint="eastAsia"/>
                <w:sz w:val="16"/>
              </w:rPr>
              <w:t>)</w:t>
            </w:r>
          </w:p>
        </w:tc>
        <w:tc>
          <w:tcPr>
            <w:tcW w:w="992" w:type="dxa"/>
            <w:shd w:val="clear" w:color="auto" w:fill="auto"/>
            <w:vAlign w:val="center"/>
          </w:tcPr>
          <w:p w:rsidR="00C52F8A" w:rsidRPr="00C52F8A" w:rsidRDefault="00501056" w:rsidP="00501056">
            <w:pPr>
              <w:tabs>
                <w:tab w:val="right" w:pos="10255"/>
              </w:tabs>
              <w:spacing w:line="180" w:lineRule="exact"/>
              <w:jc w:val="center"/>
              <w:rPr>
                <w:rFonts w:ascii="Meiryo UI" w:eastAsia="Meiryo UI" w:hAnsi="Meiryo UI" w:cs="Meiryo UI"/>
                <w:sz w:val="18"/>
                <w:szCs w:val="18"/>
              </w:rPr>
            </w:pPr>
            <w:r w:rsidRPr="00C52F8A">
              <w:rPr>
                <w:rFonts w:ascii="Meiryo UI" w:eastAsia="Meiryo UI" w:hAnsi="Meiryo UI" w:cs="Meiryo UI" w:hint="eastAsia"/>
                <w:sz w:val="18"/>
                <w:szCs w:val="18"/>
              </w:rPr>
              <w:t>海外進出</w:t>
            </w:r>
          </w:p>
          <w:p w:rsidR="00501056" w:rsidRPr="00C52F8A" w:rsidRDefault="00501056" w:rsidP="00501056">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8"/>
              </w:rPr>
              <w:t>(10日)</w:t>
            </w:r>
          </w:p>
        </w:tc>
        <w:tc>
          <w:tcPr>
            <w:tcW w:w="992" w:type="dxa"/>
            <w:shd w:val="clear" w:color="auto" w:fill="auto"/>
            <w:vAlign w:val="center"/>
          </w:tcPr>
          <w:p w:rsidR="00C52F8A" w:rsidRPr="00C52F8A" w:rsidRDefault="00501056" w:rsidP="00501056">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貿易実務</w:t>
            </w:r>
          </w:p>
          <w:p w:rsidR="00501056" w:rsidRPr="00C52F8A" w:rsidRDefault="00501056" w:rsidP="00501056">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(11日)</w:t>
            </w:r>
          </w:p>
        </w:tc>
        <w:tc>
          <w:tcPr>
            <w:tcW w:w="993" w:type="dxa"/>
            <w:shd w:val="clear" w:color="auto" w:fill="auto"/>
            <w:vAlign w:val="center"/>
          </w:tcPr>
          <w:p w:rsidR="00501056" w:rsidRPr="00C52F8A" w:rsidRDefault="00501056" w:rsidP="00C52F8A">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両方参加</w:t>
            </w:r>
          </w:p>
        </w:tc>
      </w:tr>
      <w:tr w:rsidR="00C52F8A" w:rsidRPr="00715130" w:rsidTr="00C52F8A">
        <w:trPr>
          <w:trHeight w:val="510"/>
        </w:trPr>
        <w:tc>
          <w:tcPr>
            <w:tcW w:w="1164" w:type="dxa"/>
            <w:shd w:val="clear" w:color="auto" w:fill="D9D9D9" w:themeFill="background1" w:themeFillShade="D9"/>
            <w:vAlign w:val="center"/>
          </w:tcPr>
          <w:p w:rsidR="00C52F8A" w:rsidRPr="007510B2" w:rsidRDefault="00C52F8A" w:rsidP="00C52F8A">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参加者名</w:t>
            </w:r>
          </w:p>
        </w:tc>
        <w:tc>
          <w:tcPr>
            <w:tcW w:w="2835" w:type="dxa"/>
            <w:shd w:val="clear" w:color="auto" w:fill="auto"/>
            <w:vAlign w:val="center"/>
          </w:tcPr>
          <w:p w:rsidR="00C52F8A" w:rsidRDefault="00C52F8A" w:rsidP="00C52F8A">
            <w:pPr>
              <w:tabs>
                <w:tab w:val="right" w:pos="10255"/>
              </w:tabs>
              <w:spacing w:line="360" w:lineRule="exact"/>
              <w:jc w:val="left"/>
              <w:rPr>
                <w:rFonts w:ascii="ＭＳ 明朝" w:hAnsi="ＭＳ 明朝"/>
                <w:sz w:val="22"/>
              </w:rPr>
            </w:pPr>
          </w:p>
          <w:p w:rsidR="00C52F8A" w:rsidRPr="00715130" w:rsidRDefault="00C52F8A" w:rsidP="00C52F8A">
            <w:pPr>
              <w:tabs>
                <w:tab w:val="right" w:pos="10255"/>
              </w:tabs>
              <w:spacing w:line="280" w:lineRule="exact"/>
              <w:jc w:val="left"/>
              <w:rPr>
                <w:rFonts w:ascii="ＭＳ 明朝" w:hAnsi="ＭＳ 明朝"/>
                <w:sz w:val="22"/>
              </w:rPr>
            </w:pPr>
            <w:r w:rsidRPr="00E45F29">
              <w:rPr>
                <w:rFonts w:ascii="Meiryo UI" w:eastAsia="Meiryo UI" w:hAnsi="Meiryo UI" w:cs="Meiryo UI" w:hint="eastAsia"/>
                <w:sz w:val="18"/>
                <w:szCs w:val="20"/>
              </w:rPr>
              <w:t>役職</w:t>
            </w:r>
            <w:r>
              <w:rPr>
                <w:rFonts w:ascii="ＭＳ 明朝" w:hAnsi="ＭＳ 明朝" w:hint="eastAsia"/>
                <w:sz w:val="22"/>
              </w:rPr>
              <w:t>（　　　　　　　　）</w:t>
            </w:r>
          </w:p>
        </w:tc>
        <w:tc>
          <w:tcPr>
            <w:tcW w:w="850" w:type="dxa"/>
            <w:shd w:val="clear" w:color="auto" w:fill="D9D9D9" w:themeFill="background1" w:themeFillShade="D9"/>
            <w:vAlign w:val="center"/>
          </w:tcPr>
          <w:p w:rsidR="00C52F8A" w:rsidRPr="007510B2" w:rsidRDefault="00C52F8A" w:rsidP="00C52F8A">
            <w:pPr>
              <w:tabs>
                <w:tab w:val="right" w:pos="10255"/>
              </w:tabs>
              <w:spacing w:line="280" w:lineRule="exact"/>
              <w:jc w:val="center"/>
              <w:rPr>
                <w:rFonts w:ascii="Meiryo UI" w:eastAsia="Meiryo UI" w:hAnsi="Meiryo UI" w:cs="Meiryo UI"/>
                <w:sz w:val="22"/>
              </w:rPr>
            </w:pPr>
            <w:r w:rsidRPr="007510B2">
              <w:rPr>
                <w:rFonts w:ascii="Meiryo UI" w:eastAsia="Meiryo UI" w:hAnsi="Meiryo UI" w:cs="Meiryo UI" w:hint="eastAsia"/>
                <w:sz w:val="22"/>
              </w:rPr>
              <w:t>実務</w:t>
            </w:r>
          </w:p>
          <w:p w:rsidR="00C52F8A" w:rsidRPr="007510B2" w:rsidRDefault="00C52F8A" w:rsidP="00C52F8A">
            <w:pPr>
              <w:tabs>
                <w:tab w:val="right" w:pos="10255"/>
              </w:tabs>
              <w:spacing w:line="280" w:lineRule="exact"/>
              <w:jc w:val="center"/>
              <w:rPr>
                <w:rFonts w:ascii="Meiryo UI" w:eastAsia="Meiryo UI" w:hAnsi="Meiryo UI" w:cs="Meiryo UI"/>
                <w:sz w:val="22"/>
              </w:rPr>
            </w:pPr>
            <w:r w:rsidRPr="007510B2">
              <w:rPr>
                <w:rFonts w:ascii="Meiryo UI" w:eastAsia="Meiryo UI" w:hAnsi="Meiryo UI" w:cs="Meiryo UI" w:hint="eastAsia"/>
                <w:sz w:val="22"/>
              </w:rPr>
              <w:t>経験</w:t>
            </w:r>
          </w:p>
        </w:tc>
        <w:tc>
          <w:tcPr>
            <w:tcW w:w="1276" w:type="dxa"/>
            <w:tcBorders>
              <w:top w:val="nil"/>
            </w:tcBorders>
            <w:shd w:val="clear" w:color="auto" w:fill="auto"/>
            <w:vAlign w:val="center"/>
          </w:tcPr>
          <w:p w:rsidR="00C52F8A" w:rsidRPr="007510B2" w:rsidRDefault="00C52F8A" w:rsidP="00C52F8A">
            <w:pPr>
              <w:tabs>
                <w:tab w:val="right" w:pos="10255"/>
              </w:tabs>
              <w:spacing w:line="280" w:lineRule="exact"/>
              <w:jc w:val="left"/>
              <w:rPr>
                <w:rFonts w:ascii="Meiryo UI" w:eastAsia="Meiryo UI" w:hAnsi="Meiryo UI" w:cs="Meiryo UI"/>
                <w:sz w:val="22"/>
              </w:rPr>
            </w:pPr>
            <w:r>
              <w:rPr>
                <w:rFonts w:ascii="ＭＳ 明朝" w:hAnsi="ＭＳ 明朝" w:hint="eastAsia"/>
                <w:sz w:val="22"/>
              </w:rPr>
              <w:t xml:space="preserve">　　　</w:t>
            </w:r>
            <w:r w:rsidRPr="007510B2">
              <w:rPr>
                <w:rFonts w:ascii="Meiryo UI" w:eastAsia="Meiryo UI" w:hAnsi="Meiryo UI" w:cs="Meiryo UI" w:hint="eastAsia"/>
                <w:sz w:val="22"/>
              </w:rPr>
              <w:t>年</w:t>
            </w:r>
          </w:p>
          <w:p w:rsidR="00C52F8A" w:rsidRPr="007510B2" w:rsidRDefault="00C52F8A" w:rsidP="00C52F8A">
            <w:pPr>
              <w:tabs>
                <w:tab w:val="right" w:pos="10255"/>
              </w:tabs>
              <w:spacing w:line="280" w:lineRule="exact"/>
              <w:jc w:val="left"/>
              <w:rPr>
                <w:rFonts w:ascii="Meiryo UI" w:eastAsia="Meiryo UI" w:hAnsi="Meiryo UI" w:cs="Meiryo UI"/>
                <w:sz w:val="22"/>
              </w:rPr>
            </w:pPr>
            <w:r>
              <w:rPr>
                <w:rFonts w:ascii="ＭＳ 明朝" w:hAnsi="ＭＳ 明朝" w:hint="eastAsia"/>
                <w:sz w:val="22"/>
              </w:rPr>
              <w:t xml:space="preserve">　　　</w:t>
            </w:r>
            <w:r w:rsidRPr="007510B2">
              <w:rPr>
                <w:rFonts w:ascii="Meiryo UI" w:eastAsia="Meiryo UI" w:hAnsi="Meiryo UI" w:cs="Meiryo UI" w:hint="eastAsia"/>
                <w:sz w:val="22"/>
              </w:rPr>
              <w:t>ヶ月</w:t>
            </w:r>
          </w:p>
        </w:tc>
        <w:tc>
          <w:tcPr>
            <w:tcW w:w="1276" w:type="dxa"/>
            <w:shd w:val="clear" w:color="auto" w:fill="D9D9D9" w:themeFill="background1" w:themeFillShade="D9"/>
            <w:vAlign w:val="center"/>
          </w:tcPr>
          <w:p w:rsidR="00C52F8A" w:rsidRDefault="00C52F8A" w:rsidP="00C52F8A">
            <w:pPr>
              <w:tabs>
                <w:tab w:val="right" w:pos="10255"/>
              </w:tabs>
              <w:jc w:val="center"/>
              <w:rPr>
                <w:rFonts w:ascii="Meiryo UI" w:eastAsia="Meiryo UI" w:hAnsi="Meiryo UI" w:cs="Meiryo UI"/>
                <w:sz w:val="22"/>
              </w:rPr>
            </w:pPr>
            <w:r w:rsidRPr="007510B2">
              <w:rPr>
                <w:rFonts w:ascii="Meiryo UI" w:eastAsia="Meiryo UI" w:hAnsi="Meiryo UI" w:cs="Meiryo UI" w:hint="eastAsia"/>
                <w:sz w:val="22"/>
              </w:rPr>
              <w:t>参加講座</w:t>
            </w:r>
          </w:p>
          <w:p w:rsidR="00C52F8A" w:rsidRPr="007510B2" w:rsidRDefault="00C52F8A" w:rsidP="00C52F8A">
            <w:pPr>
              <w:tabs>
                <w:tab w:val="right" w:pos="10255"/>
              </w:tabs>
              <w:spacing w:line="200" w:lineRule="exact"/>
              <w:jc w:val="center"/>
              <w:rPr>
                <w:rFonts w:ascii="Meiryo UI" w:eastAsia="Meiryo UI" w:hAnsi="Meiryo UI" w:cs="Meiryo UI"/>
                <w:sz w:val="22"/>
              </w:rPr>
            </w:pPr>
            <w:r>
              <w:rPr>
                <w:rFonts w:ascii="Meiryo UI" w:eastAsia="Meiryo UI" w:hAnsi="Meiryo UI" w:cs="Meiryo UI" w:hint="eastAsia"/>
                <w:sz w:val="16"/>
              </w:rPr>
              <w:t>(</w:t>
            </w:r>
            <w:r w:rsidRPr="00AC3A24">
              <w:rPr>
                <w:rFonts w:ascii="Meiryo UI" w:eastAsia="Meiryo UI" w:hAnsi="Meiryo UI" w:cs="Meiryo UI" w:hint="eastAsia"/>
                <w:sz w:val="16"/>
              </w:rPr>
              <w:t>いずれかに○</w:t>
            </w:r>
            <w:r>
              <w:rPr>
                <w:rFonts w:ascii="Meiryo UI" w:eastAsia="Meiryo UI" w:hAnsi="Meiryo UI" w:cs="Meiryo UI" w:hint="eastAsia"/>
                <w:sz w:val="16"/>
              </w:rPr>
              <w:t>)</w:t>
            </w:r>
          </w:p>
        </w:tc>
        <w:tc>
          <w:tcPr>
            <w:tcW w:w="992" w:type="dxa"/>
            <w:shd w:val="clear" w:color="auto" w:fill="auto"/>
            <w:vAlign w:val="center"/>
          </w:tcPr>
          <w:p w:rsidR="00C52F8A" w:rsidRPr="00C52F8A" w:rsidRDefault="00C52F8A" w:rsidP="00C52F8A">
            <w:pPr>
              <w:tabs>
                <w:tab w:val="right" w:pos="10255"/>
              </w:tabs>
              <w:spacing w:line="180" w:lineRule="exact"/>
              <w:jc w:val="center"/>
              <w:rPr>
                <w:rFonts w:ascii="Meiryo UI" w:eastAsia="Meiryo UI" w:hAnsi="Meiryo UI" w:cs="Meiryo UI"/>
                <w:sz w:val="18"/>
                <w:szCs w:val="18"/>
              </w:rPr>
            </w:pPr>
            <w:r w:rsidRPr="00C52F8A">
              <w:rPr>
                <w:rFonts w:ascii="Meiryo UI" w:eastAsia="Meiryo UI" w:hAnsi="Meiryo UI" w:cs="Meiryo UI" w:hint="eastAsia"/>
                <w:sz w:val="18"/>
                <w:szCs w:val="18"/>
              </w:rPr>
              <w:t>海外進出</w:t>
            </w:r>
          </w:p>
          <w:p w:rsidR="00C52F8A" w:rsidRPr="00C52F8A" w:rsidRDefault="00C52F8A" w:rsidP="00C52F8A">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8"/>
              </w:rPr>
              <w:t>(10日)</w:t>
            </w:r>
          </w:p>
        </w:tc>
        <w:tc>
          <w:tcPr>
            <w:tcW w:w="992" w:type="dxa"/>
            <w:shd w:val="clear" w:color="auto" w:fill="auto"/>
            <w:vAlign w:val="center"/>
          </w:tcPr>
          <w:p w:rsidR="00C52F8A" w:rsidRPr="00C52F8A" w:rsidRDefault="00C52F8A" w:rsidP="00C52F8A">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貿易実務</w:t>
            </w:r>
          </w:p>
          <w:p w:rsidR="00C52F8A" w:rsidRPr="00C52F8A" w:rsidRDefault="00C52F8A" w:rsidP="00C52F8A">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(11日)</w:t>
            </w:r>
          </w:p>
        </w:tc>
        <w:tc>
          <w:tcPr>
            <w:tcW w:w="993" w:type="dxa"/>
            <w:shd w:val="clear" w:color="auto" w:fill="auto"/>
            <w:vAlign w:val="center"/>
          </w:tcPr>
          <w:p w:rsidR="00C52F8A" w:rsidRPr="00C52F8A" w:rsidRDefault="00C52F8A" w:rsidP="00C52F8A">
            <w:pPr>
              <w:tabs>
                <w:tab w:val="right" w:pos="10255"/>
              </w:tabs>
              <w:spacing w:line="180" w:lineRule="exact"/>
              <w:jc w:val="center"/>
              <w:rPr>
                <w:rFonts w:ascii="Meiryo UI" w:eastAsia="Meiryo UI" w:hAnsi="Meiryo UI" w:cs="Meiryo UI"/>
                <w:sz w:val="18"/>
                <w:szCs w:val="16"/>
              </w:rPr>
            </w:pPr>
            <w:r w:rsidRPr="00C52F8A">
              <w:rPr>
                <w:rFonts w:ascii="Meiryo UI" w:eastAsia="Meiryo UI" w:hAnsi="Meiryo UI" w:cs="Meiryo UI" w:hint="eastAsia"/>
                <w:sz w:val="18"/>
                <w:szCs w:val="16"/>
              </w:rPr>
              <w:t>両方参加</w:t>
            </w:r>
          </w:p>
        </w:tc>
      </w:tr>
    </w:tbl>
    <w:p w:rsidR="00A74C6C" w:rsidRPr="007F3925" w:rsidRDefault="00A74C6C" w:rsidP="006E7E29">
      <w:pPr>
        <w:snapToGrid w:val="0"/>
        <w:spacing w:line="300" w:lineRule="exact"/>
        <w:ind w:leftChars="-135" w:left="-283" w:right="-427"/>
        <w:rPr>
          <w:rFonts w:ascii="ＭＳ Ｐ明朝" w:eastAsia="ＭＳ Ｐ明朝" w:hAnsi="ＭＳ Ｐ明朝"/>
          <w:spacing w:val="-4"/>
          <w:sz w:val="14"/>
          <w:szCs w:val="16"/>
        </w:rPr>
      </w:pPr>
      <w:r w:rsidRPr="007F3925">
        <w:rPr>
          <w:rFonts w:ascii="ＭＳ Ｐ明朝" w:eastAsia="ＭＳ Ｐ明朝" w:hAnsi="ＭＳ Ｐ明朝" w:hint="eastAsia"/>
          <w:spacing w:val="-4"/>
          <w:sz w:val="14"/>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RPr="007F3925"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09" w:rsidRDefault="006A2309" w:rsidP="00C64D63">
      <w:r>
        <w:separator/>
      </w:r>
    </w:p>
  </w:endnote>
  <w:endnote w:type="continuationSeparator" w:id="0">
    <w:p w:rsidR="006A2309" w:rsidRDefault="006A2309"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09" w:rsidRDefault="006A2309" w:rsidP="00C64D63">
      <w:r>
        <w:separator/>
      </w:r>
    </w:p>
  </w:footnote>
  <w:footnote w:type="continuationSeparator" w:id="0">
    <w:p w:rsidR="006A2309" w:rsidRDefault="006A2309"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164C9"/>
    <w:rsid w:val="00046BDE"/>
    <w:rsid w:val="0005585F"/>
    <w:rsid w:val="00063A58"/>
    <w:rsid w:val="00090891"/>
    <w:rsid w:val="000B15F7"/>
    <w:rsid w:val="000D5434"/>
    <w:rsid w:val="000F2E16"/>
    <w:rsid w:val="001062E7"/>
    <w:rsid w:val="001210D3"/>
    <w:rsid w:val="0013521F"/>
    <w:rsid w:val="00136BDC"/>
    <w:rsid w:val="001450DE"/>
    <w:rsid w:val="00151EE8"/>
    <w:rsid w:val="001637AA"/>
    <w:rsid w:val="001863F4"/>
    <w:rsid w:val="00192B9C"/>
    <w:rsid w:val="00194EC9"/>
    <w:rsid w:val="001A3590"/>
    <w:rsid w:val="001C03BF"/>
    <w:rsid w:val="001C7E0C"/>
    <w:rsid w:val="002000ED"/>
    <w:rsid w:val="00242302"/>
    <w:rsid w:val="00256F6A"/>
    <w:rsid w:val="002774DE"/>
    <w:rsid w:val="002869BA"/>
    <w:rsid w:val="002A5607"/>
    <w:rsid w:val="002B4571"/>
    <w:rsid w:val="002D44ED"/>
    <w:rsid w:val="002E7BA9"/>
    <w:rsid w:val="002F5EA2"/>
    <w:rsid w:val="00352702"/>
    <w:rsid w:val="0036463B"/>
    <w:rsid w:val="00376B11"/>
    <w:rsid w:val="003854EC"/>
    <w:rsid w:val="003974BA"/>
    <w:rsid w:val="003D3CB6"/>
    <w:rsid w:val="003E79F4"/>
    <w:rsid w:val="003E7DA7"/>
    <w:rsid w:val="00405FB7"/>
    <w:rsid w:val="00410484"/>
    <w:rsid w:val="0041216D"/>
    <w:rsid w:val="00412302"/>
    <w:rsid w:val="004211AD"/>
    <w:rsid w:val="00423610"/>
    <w:rsid w:val="00424CF0"/>
    <w:rsid w:val="00426DDE"/>
    <w:rsid w:val="00445EB1"/>
    <w:rsid w:val="00450AD4"/>
    <w:rsid w:val="00477341"/>
    <w:rsid w:val="004803CF"/>
    <w:rsid w:val="004E4F00"/>
    <w:rsid w:val="00501056"/>
    <w:rsid w:val="005167D6"/>
    <w:rsid w:val="00524F2D"/>
    <w:rsid w:val="00533BD2"/>
    <w:rsid w:val="00540F3E"/>
    <w:rsid w:val="005C1E68"/>
    <w:rsid w:val="005D7568"/>
    <w:rsid w:val="005F3824"/>
    <w:rsid w:val="005F4B25"/>
    <w:rsid w:val="00630433"/>
    <w:rsid w:val="00633F74"/>
    <w:rsid w:val="006518B7"/>
    <w:rsid w:val="006560B4"/>
    <w:rsid w:val="00666570"/>
    <w:rsid w:val="00682D3D"/>
    <w:rsid w:val="00696F18"/>
    <w:rsid w:val="006A2309"/>
    <w:rsid w:val="006A3A8E"/>
    <w:rsid w:val="006A631C"/>
    <w:rsid w:val="006B0725"/>
    <w:rsid w:val="006B503B"/>
    <w:rsid w:val="006D0E68"/>
    <w:rsid w:val="006D3BC3"/>
    <w:rsid w:val="006E5BB6"/>
    <w:rsid w:val="006E7E29"/>
    <w:rsid w:val="007377E2"/>
    <w:rsid w:val="00741A3C"/>
    <w:rsid w:val="007510B2"/>
    <w:rsid w:val="00754DF7"/>
    <w:rsid w:val="00761CA6"/>
    <w:rsid w:val="0076456F"/>
    <w:rsid w:val="00780866"/>
    <w:rsid w:val="0078176B"/>
    <w:rsid w:val="00794BD8"/>
    <w:rsid w:val="007A174E"/>
    <w:rsid w:val="007D6484"/>
    <w:rsid w:val="007F3925"/>
    <w:rsid w:val="008135DD"/>
    <w:rsid w:val="00827043"/>
    <w:rsid w:val="0083478B"/>
    <w:rsid w:val="0085743A"/>
    <w:rsid w:val="00886543"/>
    <w:rsid w:val="008D160E"/>
    <w:rsid w:val="008D45ED"/>
    <w:rsid w:val="008F6947"/>
    <w:rsid w:val="00905030"/>
    <w:rsid w:val="00913E79"/>
    <w:rsid w:val="009231E2"/>
    <w:rsid w:val="009277C8"/>
    <w:rsid w:val="009527CA"/>
    <w:rsid w:val="009773AA"/>
    <w:rsid w:val="00977E6B"/>
    <w:rsid w:val="009863D3"/>
    <w:rsid w:val="0099279D"/>
    <w:rsid w:val="009A0D89"/>
    <w:rsid w:val="009B4D09"/>
    <w:rsid w:val="009E4109"/>
    <w:rsid w:val="009F4409"/>
    <w:rsid w:val="00A00FB6"/>
    <w:rsid w:val="00A30280"/>
    <w:rsid w:val="00A40FF9"/>
    <w:rsid w:val="00A74C6C"/>
    <w:rsid w:val="00A752D1"/>
    <w:rsid w:val="00AA3D1E"/>
    <w:rsid w:val="00AA3E14"/>
    <w:rsid w:val="00AB3128"/>
    <w:rsid w:val="00AC3A24"/>
    <w:rsid w:val="00AD0206"/>
    <w:rsid w:val="00AD42D3"/>
    <w:rsid w:val="00B057DD"/>
    <w:rsid w:val="00B124D5"/>
    <w:rsid w:val="00B1329D"/>
    <w:rsid w:val="00B16850"/>
    <w:rsid w:val="00B17939"/>
    <w:rsid w:val="00B22557"/>
    <w:rsid w:val="00B33EEC"/>
    <w:rsid w:val="00B35955"/>
    <w:rsid w:val="00B52988"/>
    <w:rsid w:val="00B6012D"/>
    <w:rsid w:val="00B6024C"/>
    <w:rsid w:val="00B81DEC"/>
    <w:rsid w:val="00B842E6"/>
    <w:rsid w:val="00B84C24"/>
    <w:rsid w:val="00BD566C"/>
    <w:rsid w:val="00BD6BFC"/>
    <w:rsid w:val="00C0098C"/>
    <w:rsid w:val="00C24641"/>
    <w:rsid w:val="00C31D1C"/>
    <w:rsid w:val="00C471D1"/>
    <w:rsid w:val="00C52F8A"/>
    <w:rsid w:val="00C64D63"/>
    <w:rsid w:val="00C72F13"/>
    <w:rsid w:val="00C773CD"/>
    <w:rsid w:val="00C97E86"/>
    <w:rsid w:val="00CC2ABF"/>
    <w:rsid w:val="00CD019A"/>
    <w:rsid w:val="00CE1CE7"/>
    <w:rsid w:val="00D003E5"/>
    <w:rsid w:val="00D51777"/>
    <w:rsid w:val="00D5271D"/>
    <w:rsid w:val="00D54819"/>
    <w:rsid w:val="00D5772B"/>
    <w:rsid w:val="00D75054"/>
    <w:rsid w:val="00D81925"/>
    <w:rsid w:val="00DA36A0"/>
    <w:rsid w:val="00DD4FA1"/>
    <w:rsid w:val="00DE1CDF"/>
    <w:rsid w:val="00DF6130"/>
    <w:rsid w:val="00E15057"/>
    <w:rsid w:val="00E17B35"/>
    <w:rsid w:val="00E45F29"/>
    <w:rsid w:val="00E4709B"/>
    <w:rsid w:val="00E631B7"/>
    <w:rsid w:val="00E83820"/>
    <w:rsid w:val="00E85923"/>
    <w:rsid w:val="00E964D5"/>
    <w:rsid w:val="00EC5F17"/>
    <w:rsid w:val="00ED0459"/>
    <w:rsid w:val="00ED47B3"/>
    <w:rsid w:val="00ED49FB"/>
    <w:rsid w:val="00EF3072"/>
    <w:rsid w:val="00F37B13"/>
    <w:rsid w:val="00F61634"/>
    <w:rsid w:val="00F6713D"/>
    <w:rsid w:val="00F94CD3"/>
    <w:rsid w:val="00FB6D2F"/>
    <w:rsid w:val="00FD14A7"/>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61FEBE9-3A76-4031-8D1E-1602F0D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524F2D"/>
    <w:rPr>
      <w:color w:val="0563C1" w:themeColor="hyperlink"/>
      <w:u w:val="single"/>
    </w:rPr>
  </w:style>
  <w:style w:type="paragraph" w:styleId="ae">
    <w:name w:val="Date"/>
    <w:basedOn w:val="a"/>
    <w:next w:val="a"/>
    <w:link w:val="af"/>
    <w:uiPriority w:val="99"/>
    <w:semiHidden/>
    <w:unhideWhenUsed/>
    <w:rsid w:val="002A5607"/>
  </w:style>
  <w:style w:type="character" w:customStyle="1" w:styleId="af">
    <w:name w:val="日付 (文字)"/>
    <w:basedOn w:val="a0"/>
    <w:link w:val="ae"/>
    <w:uiPriority w:val="99"/>
    <w:semiHidden/>
    <w:rsid w:val="002A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AF60-9DD8-43AE-93BC-963FFD9D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加藤 雅子</cp:lastModifiedBy>
  <cp:revision>13</cp:revision>
  <cp:lastPrinted>2018-08-01T06:33:00Z</cp:lastPrinted>
  <dcterms:created xsi:type="dcterms:W3CDTF">2018-08-01T01:58:00Z</dcterms:created>
  <dcterms:modified xsi:type="dcterms:W3CDTF">2018-08-07T06:28:00Z</dcterms:modified>
</cp:coreProperties>
</file>