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BEE9E1" w14:textId="5A500796" w:rsidR="0020017C" w:rsidRPr="0063175B" w:rsidRDefault="008235FF" w:rsidP="000769D7">
      <w:pPr>
        <w:ind w:leftChars="-253" w:hangingChars="253" w:hanging="708"/>
        <w:jc w:val="center"/>
        <w:rPr>
          <w:rFonts w:hAnsiTheme="majorEastAsia"/>
        </w:rPr>
      </w:pPr>
      <w:r>
        <w:rPr>
          <w:noProof/>
        </w:rPr>
        <mc:AlternateContent>
          <mc:Choice Requires="wps">
            <w:drawing>
              <wp:anchor distT="0" distB="0" distL="114300" distR="114300" simplePos="0" relativeHeight="251808768" behindDoc="0" locked="0" layoutInCell="1" allowOverlap="1" wp14:anchorId="4B3FEB78" wp14:editId="5C7694AF">
                <wp:simplePos x="0" y="0"/>
                <wp:positionH relativeFrom="column">
                  <wp:posOffset>3259455</wp:posOffset>
                </wp:positionH>
                <wp:positionV relativeFrom="paragraph">
                  <wp:posOffset>8063230</wp:posOffset>
                </wp:positionV>
                <wp:extent cx="3004185" cy="1341755"/>
                <wp:effectExtent l="0" t="0" r="24765" b="10795"/>
                <wp:wrapSquare wrapText="bothSides"/>
                <wp:docPr id="18" name="テキスト 11"/>
                <wp:cNvGraphicFramePr/>
                <a:graphic xmlns:a="http://schemas.openxmlformats.org/drawingml/2006/main">
                  <a:graphicData uri="http://schemas.microsoft.com/office/word/2010/wordprocessingShape">
                    <wps:wsp>
                      <wps:cNvSpPr txBox="1"/>
                      <wps:spPr>
                        <a:xfrm>
                          <a:off x="0" y="0"/>
                          <a:ext cx="3004185" cy="1341755"/>
                        </a:xfrm>
                        <a:prstGeom prst="rect">
                          <a:avLst/>
                        </a:prstGeom>
                        <a:noFill/>
                        <a:ln w="6350">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46156173" w14:textId="77777777" w:rsidR="008235FF" w:rsidRPr="008235FF" w:rsidRDefault="008235FF" w:rsidP="008235FF">
                            <w:bookmarkStart w:id="0" w:name="_GoBack"/>
                            <w:r w:rsidRPr="008235FF">
                              <w:rPr>
                                <w:rFonts w:hint="eastAsia"/>
                              </w:rPr>
                              <w:t xml:space="preserve">事務局　</w:t>
                            </w:r>
                            <w:r w:rsidRPr="008235FF">
                              <w:t xml:space="preserve">浜松商工会議所　</w:t>
                            </w:r>
                          </w:p>
                          <w:p w14:paraId="650DB7C6" w14:textId="3D4863DA" w:rsidR="008235FF" w:rsidRPr="008235FF" w:rsidRDefault="008235FF" w:rsidP="008235FF">
                            <w:pPr>
                              <w:ind w:firstLineChars="400" w:firstLine="1120"/>
                            </w:pPr>
                            <w:r w:rsidRPr="008235FF">
                              <w:rPr>
                                <w:rFonts w:hint="eastAsia"/>
                              </w:rPr>
                              <w:t>浜松地域</w:t>
                            </w:r>
                            <w:r w:rsidRPr="008235FF">
                              <w:t>新産業創出会議</w:t>
                            </w:r>
                          </w:p>
                          <w:p w14:paraId="1E6C2C09" w14:textId="7FEC5752" w:rsidR="008235FF" w:rsidRPr="008235FF" w:rsidRDefault="008235FF" w:rsidP="008235FF">
                            <w:r w:rsidRPr="008235FF">
                              <w:rPr>
                                <w:rFonts w:hint="eastAsia"/>
                              </w:rPr>
                              <w:t xml:space="preserve">　</w:t>
                            </w:r>
                            <w:r w:rsidRPr="008235FF">
                              <w:t xml:space="preserve">　　　</w:t>
                            </w:r>
                            <w:r w:rsidRPr="008235FF">
                              <w:rPr>
                                <w:rFonts w:hint="eastAsia"/>
                              </w:rPr>
                              <w:t>浜松農商工</w:t>
                            </w:r>
                            <w:r w:rsidRPr="008235FF">
                              <w:t>連携研究会</w:t>
                            </w:r>
                          </w:p>
                          <w:p w14:paraId="4CC4E91D" w14:textId="6DBFB8B2" w:rsidR="008235FF" w:rsidRPr="008235FF" w:rsidRDefault="004155B1" w:rsidP="008235FF">
                            <w:pPr>
                              <w:ind w:leftChars="400" w:left="1120"/>
                            </w:pPr>
                            <w:hyperlink r:id="rId7" w:history="1">
                              <w:r w:rsidR="008235FF" w:rsidRPr="008235FF">
                                <w:rPr>
                                  <w:rStyle w:val="a9"/>
                                  <w:rFonts w:hint="eastAsia"/>
                                  <w:color w:val="auto"/>
                                  <w:u w:val="none"/>
                                </w:rPr>
                                <w:t>TEL:053-452-1116</w:t>
                              </w:r>
                            </w:hyperlink>
                            <w:r w:rsidR="008235FF" w:rsidRPr="008235FF">
                              <w:rPr>
                                <w:rFonts w:hint="eastAsia"/>
                              </w:rPr>
                              <w:t xml:space="preserve"> </w:t>
                            </w:r>
                            <w:r w:rsidR="008235FF" w:rsidRPr="008235FF">
                              <w:t>FAX:053-459-3535</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3FEB78" id="_x0000_t202" coordsize="21600,21600" o:spt="202" path="m,l,21600r21600,l21600,xe">
                <v:stroke joinstyle="miter"/>
                <v:path gradientshapeok="t" o:connecttype="rect"/>
              </v:shapetype>
              <v:shape id="テキスト 11" o:spid="_x0000_s1026" type="#_x0000_t202" style="position:absolute;left:0;text-align:left;margin-left:256.65pt;margin-top:634.9pt;width:236.55pt;height:105.6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N/HjgIAANgEAAAOAAAAZHJzL2Uyb0RvYy54bWysVM1u2zAMvg/YOwi6p7YTu02DOoWbIsOA&#10;oi3QDj0rspwYkEVNUmJ3wy4tMOxl9gB7nrzIKDlpg26nYReZP59I8SPps/OukWQjjK1B5TQ5iikR&#10;ikNZq2VOP93PB2NKrGOqZBKUyOmjsPR8+v7dWasnYggrkKUwBIMoO2l1TlfO6UkUWb4SDbNHoIVC&#10;ZwWmYQ5Vs4xKw1qM3shoGMfHUQum1Aa4sBatl72TTkP8qhLc3VSVFY7InOLbXDhNOBf+jKZnbLI0&#10;TK9qvnsG+4dXNKxWmPQl1CVzjKxN/UeopuYGLFTuiEMTQVXVXIQasJokflPN3YppEWpBcqx+ocn+&#10;v7D8enNrSF1i77BTijXYo+3z9+3Tz+3Tr+3zD5IknqNW2wlC7zSCXXcBHeL3dotGX3pXmcZ/sSiC&#10;fmT78YVh0TnC0TiK4zQZZ5Rw9CWjNDnJMh8ner2ujXUfBDTECzk12MLALNtcWddD9xCfTcG8ljK0&#10;USrS5vR4lMXhggVZl97pYWGgxEwasmE4Cq4Lz8e0ByjUpPJgEQanT4da51AMdqwiNPXrLDsZFifZ&#10;6eC4yJJBmsTjQVHEw8HlvIiLOJ3PTtOLb7vC9vcjT2JPlpdct+h2zC6gfERiDfTjaTWf11j8FbPu&#10;lhmcR+QSd8zd4FFJwCJhJ1GyAvPlb3aPxzFBLyUtzndO7ec1M4IS+VHhAJ0maeoXIigploOKOfQs&#10;Dj1q3cwAeUtwmzUPosc7uRcrA80DrmLhs6KLKY65kei9OHP91uEqc1EUAYQroJm7Unea+9CeYt/a&#10;++6BGb3rv0P6rmG/CWzyZgx6rL+poFg7qOowI57gnlWcLa/g+oQp2626389DPaBef0jT3wAAAP//&#10;AwBQSwMEFAAGAAgAAAAhAF95KrriAAAADQEAAA8AAABkcnMvZG93bnJldi54bWxMj09Pg0AQxe8m&#10;fofNmHizCy0SiiyNkmiamB6gXrxt2RFI9w9hty1+e6enepz3fnnzXrGZjWZnnPzgrIB4EQFD2zo1&#10;2E7A1/79KQPmg7RKamdRwC962JT3d4XMlbvYGs9N6BiFWJ9LAX0IY865b3s00i/ciJa8HzcZGeic&#10;Oq4meaFwo/kyilJu5GDpQy9HrHpsj83JCKiO6o1/1FnzWVcJKr373u23oxCPD/PrC7CAc7jBcK1P&#10;1aGkTgd3ssozLeA5Xq0IJWOZrmkEIessTYAdSEqyOAZeFvz/ivIPAAD//wMAUEsBAi0AFAAGAAgA&#10;AAAhALaDOJL+AAAA4QEAABMAAAAAAAAAAAAAAAAAAAAAAFtDb250ZW50X1R5cGVzXS54bWxQSwEC&#10;LQAUAAYACAAAACEAOP0h/9YAAACUAQAACwAAAAAAAAAAAAAAAAAvAQAAX3JlbHMvLnJlbHNQSwEC&#10;LQAUAAYACAAAACEAt5Dfx44CAADYBAAADgAAAAAAAAAAAAAAAAAuAgAAZHJzL2Uyb0RvYy54bWxQ&#10;SwECLQAUAAYACAAAACEAX3kquuIAAAANAQAADwAAAAAAAAAAAAAAAADoBAAAZHJzL2Rvd25yZXYu&#10;eG1sUEsFBgAAAAAEAAQA8wAAAPcFAAAAAA==&#10;" filled="f" strokecolor="black [3213]" strokeweight=".5pt">
                <v:textbox>
                  <w:txbxContent>
                    <w:p w14:paraId="46156173" w14:textId="77777777" w:rsidR="008235FF" w:rsidRPr="008235FF" w:rsidRDefault="008235FF" w:rsidP="008235FF">
                      <w:bookmarkStart w:id="1" w:name="_GoBack"/>
                      <w:r w:rsidRPr="008235FF">
                        <w:rPr>
                          <w:rFonts w:hint="eastAsia"/>
                        </w:rPr>
                        <w:t xml:space="preserve">事務局　</w:t>
                      </w:r>
                      <w:r w:rsidRPr="008235FF">
                        <w:t xml:space="preserve">浜松商工会議所　</w:t>
                      </w:r>
                    </w:p>
                    <w:p w14:paraId="650DB7C6" w14:textId="3D4863DA" w:rsidR="008235FF" w:rsidRPr="008235FF" w:rsidRDefault="008235FF" w:rsidP="008235FF">
                      <w:pPr>
                        <w:ind w:firstLineChars="400" w:firstLine="1120"/>
                      </w:pPr>
                      <w:r w:rsidRPr="008235FF">
                        <w:rPr>
                          <w:rFonts w:hint="eastAsia"/>
                        </w:rPr>
                        <w:t>浜松地域</w:t>
                      </w:r>
                      <w:r w:rsidRPr="008235FF">
                        <w:t>新産業創出会議</w:t>
                      </w:r>
                    </w:p>
                    <w:p w14:paraId="1E6C2C09" w14:textId="7FEC5752" w:rsidR="008235FF" w:rsidRPr="008235FF" w:rsidRDefault="008235FF" w:rsidP="008235FF">
                      <w:r w:rsidRPr="008235FF">
                        <w:rPr>
                          <w:rFonts w:hint="eastAsia"/>
                        </w:rPr>
                        <w:t xml:space="preserve">　</w:t>
                      </w:r>
                      <w:r w:rsidRPr="008235FF">
                        <w:t xml:space="preserve">　　　</w:t>
                      </w:r>
                      <w:r w:rsidRPr="008235FF">
                        <w:rPr>
                          <w:rFonts w:hint="eastAsia"/>
                        </w:rPr>
                        <w:t>浜松農商工</w:t>
                      </w:r>
                      <w:r w:rsidRPr="008235FF">
                        <w:t>連携研究会</w:t>
                      </w:r>
                    </w:p>
                    <w:p w14:paraId="4CC4E91D" w14:textId="6DBFB8B2" w:rsidR="008235FF" w:rsidRPr="008235FF" w:rsidRDefault="004155B1" w:rsidP="008235FF">
                      <w:pPr>
                        <w:ind w:leftChars="400" w:left="1120"/>
                      </w:pPr>
                      <w:hyperlink r:id="rId8" w:history="1">
                        <w:r w:rsidR="008235FF" w:rsidRPr="008235FF">
                          <w:rPr>
                            <w:rStyle w:val="a9"/>
                            <w:rFonts w:hint="eastAsia"/>
                            <w:color w:val="auto"/>
                            <w:u w:val="none"/>
                          </w:rPr>
                          <w:t>TEL:053-452-1116</w:t>
                        </w:r>
                      </w:hyperlink>
                      <w:r w:rsidR="008235FF" w:rsidRPr="008235FF">
                        <w:rPr>
                          <w:rFonts w:hint="eastAsia"/>
                        </w:rPr>
                        <w:t xml:space="preserve"> </w:t>
                      </w:r>
                      <w:r w:rsidR="008235FF" w:rsidRPr="008235FF">
                        <w:t>FAX:053-459-3535</w:t>
                      </w:r>
                      <w:bookmarkEnd w:id="1"/>
                    </w:p>
                  </w:txbxContent>
                </v:textbox>
                <w10:wrap type="square"/>
              </v:shape>
            </w:pict>
          </mc:Fallback>
        </mc:AlternateContent>
      </w:r>
      <w:r w:rsidR="00BD02CC" w:rsidRPr="0063175B">
        <w:rPr>
          <w:rFonts w:hAnsiTheme="majorEastAsia" w:hint="eastAsia"/>
          <w:noProof/>
        </w:rPr>
        <mc:AlternateContent>
          <mc:Choice Requires="wps">
            <w:drawing>
              <wp:anchor distT="0" distB="0" distL="114300" distR="114300" simplePos="0" relativeHeight="251625472" behindDoc="0" locked="0" layoutInCell="1" allowOverlap="1" wp14:anchorId="38B7FFBC" wp14:editId="75243B6B">
                <wp:simplePos x="0" y="0"/>
                <wp:positionH relativeFrom="column">
                  <wp:posOffset>107315</wp:posOffset>
                </wp:positionH>
                <wp:positionV relativeFrom="paragraph">
                  <wp:posOffset>5984240</wp:posOffset>
                </wp:positionV>
                <wp:extent cx="6286500" cy="1914525"/>
                <wp:effectExtent l="19050" t="19050" r="19050" b="28575"/>
                <wp:wrapThrough wrapText="bothSides">
                  <wp:wrapPolygon edited="0">
                    <wp:start x="65" y="-215"/>
                    <wp:lineTo x="-65" y="-215"/>
                    <wp:lineTo x="-65" y="21278"/>
                    <wp:lineTo x="65" y="21707"/>
                    <wp:lineTo x="21535" y="21707"/>
                    <wp:lineTo x="21600" y="20633"/>
                    <wp:lineTo x="21600" y="215"/>
                    <wp:lineTo x="21469" y="-215"/>
                    <wp:lineTo x="65" y="-215"/>
                  </wp:wrapPolygon>
                </wp:wrapThrough>
                <wp:docPr id="28" name="角丸四角形 28"/>
                <wp:cNvGraphicFramePr/>
                <a:graphic xmlns:a="http://schemas.openxmlformats.org/drawingml/2006/main">
                  <a:graphicData uri="http://schemas.microsoft.com/office/word/2010/wordprocessingShape">
                    <wps:wsp>
                      <wps:cNvSpPr/>
                      <wps:spPr>
                        <a:xfrm>
                          <a:off x="0" y="0"/>
                          <a:ext cx="6286500" cy="1914525"/>
                        </a:xfrm>
                        <a:prstGeom prst="roundRect">
                          <a:avLst>
                            <a:gd name="adj" fmla="val 6725"/>
                          </a:avLst>
                        </a:prstGeom>
                        <a:noFill/>
                        <a:ln w="38100" cmpd="sng">
                          <a:solidFill>
                            <a:srgbClr val="54B5AF"/>
                          </a:solidFill>
                        </a:ln>
                        <a:effectLst/>
                      </wps:spPr>
                      <wps:style>
                        <a:lnRef idx="1">
                          <a:schemeClr val="accent1"/>
                        </a:lnRef>
                        <a:fillRef idx="3">
                          <a:schemeClr val="accent1"/>
                        </a:fillRef>
                        <a:effectRef idx="2">
                          <a:schemeClr val="accent1"/>
                        </a:effectRef>
                        <a:fontRef idx="minor">
                          <a:schemeClr val="lt1"/>
                        </a:fontRef>
                      </wps:style>
                      <wps:txbx>
                        <w:txbxContent>
                          <w:p w14:paraId="4D680AE0" w14:textId="381FB2A2" w:rsidR="000769D7" w:rsidRPr="002E7EC1" w:rsidRDefault="008235FF" w:rsidP="002E7EC1">
                            <w:pPr>
                              <w:rPr>
                                <w:color w:val="469691"/>
                                <w:sz w:val="24"/>
                              </w:rPr>
                            </w:pPr>
                            <w:r>
                              <w:rPr>
                                <w:rFonts w:hint="eastAsia"/>
                                <w:color w:val="469691"/>
                                <w:sz w:val="24"/>
                              </w:rPr>
                              <w:t>農作業の現場には提案</w:t>
                            </w:r>
                            <w:r>
                              <w:rPr>
                                <w:color w:val="469691"/>
                                <w:sz w:val="24"/>
                              </w:rPr>
                              <w:t>いただいたニーズの</w:t>
                            </w:r>
                            <w:r>
                              <w:rPr>
                                <w:rFonts w:hint="eastAsia"/>
                                <w:color w:val="469691"/>
                                <w:sz w:val="24"/>
                              </w:rPr>
                              <w:t>他にも</w:t>
                            </w:r>
                            <w:r>
                              <w:rPr>
                                <w:color w:val="469691"/>
                                <w:sz w:val="24"/>
                              </w:rPr>
                              <w:t>細かな作業改善の余地が無数に存在していることと</w:t>
                            </w:r>
                            <w:r>
                              <w:rPr>
                                <w:rFonts w:hint="eastAsia"/>
                                <w:color w:val="469691"/>
                                <w:sz w:val="24"/>
                              </w:rPr>
                              <w:t>思います</w:t>
                            </w:r>
                            <w:r>
                              <w:rPr>
                                <w:color w:val="469691"/>
                                <w:sz w:val="24"/>
                              </w:rPr>
                              <w:t>。モノ</w:t>
                            </w:r>
                            <w:r>
                              <w:rPr>
                                <w:rFonts w:hint="eastAsia"/>
                                <w:color w:val="469691"/>
                                <w:sz w:val="24"/>
                              </w:rPr>
                              <w:t>作り</w:t>
                            </w:r>
                            <w:r>
                              <w:rPr>
                                <w:color w:val="469691"/>
                                <w:sz w:val="24"/>
                              </w:rPr>
                              <w:t>企業の皆様が培ってきた技術</w:t>
                            </w:r>
                            <w:r>
                              <w:rPr>
                                <w:rFonts w:hint="eastAsia"/>
                                <w:color w:val="469691"/>
                                <w:sz w:val="24"/>
                              </w:rPr>
                              <w:t>で農作業</w:t>
                            </w:r>
                            <w:r>
                              <w:rPr>
                                <w:color w:val="469691"/>
                                <w:sz w:val="24"/>
                              </w:rPr>
                              <w:t>の改善・</w:t>
                            </w:r>
                            <w:r>
                              <w:rPr>
                                <w:rFonts w:hint="eastAsia"/>
                                <w:color w:val="469691"/>
                                <w:sz w:val="24"/>
                              </w:rPr>
                              <w:t>効率化</w:t>
                            </w:r>
                            <w:r>
                              <w:rPr>
                                <w:color w:val="469691"/>
                                <w:sz w:val="24"/>
                              </w:rPr>
                              <w:t>の可能性を</w:t>
                            </w:r>
                            <w:r>
                              <w:rPr>
                                <w:rFonts w:hint="eastAsia"/>
                                <w:color w:val="469691"/>
                                <w:sz w:val="24"/>
                              </w:rPr>
                              <w:t>作る側</w:t>
                            </w:r>
                            <w:r>
                              <w:rPr>
                                <w:color w:val="469691"/>
                                <w:sz w:val="24"/>
                              </w:rPr>
                              <w:t>・使う側ともに探っていきます。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B7FFBC" id="角丸四角形 28" o:spid="_x0000_s1027" style="position:absolute;left:0;text-align:left;margin-left:8.45pt;margin-top:471.2pt;width:495pt;height:150.7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4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beOzAIAANAFAAAOAAAAZHJzL2Uyb0RvYy54bWysVMtuEzEU3SPxD5b3dDJpkpaokyq0CkKq&#10;2qot6trx2Mkg29fYzovPYNsdG36hG/6GSnwG157JJIJKlRCbGdv33Ne5j5PTtVZkKZyvwBQ0P+hQ&#10;IgyHsjKzgn68m7w5psQHZkqmwIiCboSnp6PXr05Wdii6MAdVCkfQiPHDlS3oPAQ7zDLP50IzfwBW&#10;GBRKcJoFvLpZVjq2QutaZd1OZ5CtwJXWARfe4+t5LaSjZF9KwcOVlF4EogqKsYX0dek7jd9sdMKG&#10;M8fsvOJNGOwfotCsMui0NXXOAiMLV/1lSlfcgQcZDjjoDKSsuEg5YDZ5549sbufMipQLkuNtS5P/&#10;f2b55fLakaosaBcrZZjGGv36/vXn4+PTwwMenn58IyhBmlbWDxF9a69dc/N4jDmvpdPxj9mQdaJ2&#10;01Ir1oFwfBx0jwf9DlaAoyx/m/f63X60mu3UrfPhvQBN4qGgDhamvMECJl7Z8sKHRHDZRMnKT5RI&#10;rbBcS6bI4Kg12GDR9NZkVDQwqZRK9VaGrAp6eJyngLTF7L2ZJT8eVFVGYFTxbjY9U46g/YL2e+/6&#10;40kT8x4M3SgT0SK1G4YZ04ps1fykU9goETHK3AiJdCMjee0vNrponTDOhQl54yWho5rEgFrFw5cV&#10;G/wuqla5+7JynQdqJM9gQqusKwPuOQOqDVnW+C0Ddd6RgrCerlOfpeTiyxTKDfaeg3ooveWTCit/&#10;wXy4Zg7Lit2CmyVc4UcqwIpBc6JkDu7Lc+8Rj8OBUkpWONVY2M8L5gQl6oPBscHG68U1kC69/lEX&#10;L25fMt2XmIU+Ayx9jjvM8nSM+KC2R+lA3+MCGkevKGKGo++C8uC2l7NQbxtcYVyMxwmGo29ZuDC3&#10;lm/7IHbq3fqeOdu0f8DJuYTtBmDD1NT1wOywsUIGxosAsmrbrua1qQCujTRkzYqLe2n/nlC7RTz6&#10;DQAA//8DAFBLAwQUAAYACAAAACEA58IsFeAAAAAMAQAADwAAAGRycy9kb3ducmV2LnhtbEyPS0/D&#10;MBCE70j8B2uRuFGHEFVNiFOhICSOUB7i6MZLEhqvQ+w8yq9ne4Lbzu5o5tt8u9hOTDj41pGC61UE&#10;AqlypqVawevLw9UGhA+ajO4coYIjetgW52e5zoyb6RmnXagFh5DPtIImhD6T0lcNWu1Xrkfi26cb&#10;rA4sh1qaQc8cbjsZR9FaWt0SNzS6x7LB6rAbrYIvNx027v3j/rt8M93TeEx+5vJRqcuL5e4WRMAl&#10;/JnhhM/oUDDT3o1kvOhYr1N2KkiTOAFxMnAdr/Y8xclNCrLI5f8nil8AAAD//wMAUEsBAi0AFAAG&#10;AAgAAAAhALaDOJL+AAAA4QEAABMAAAAAAAAAAAAAAAAAAAAAAFtDb250ZW50X1R5cGVzXS54bWxQ&#10;SwECLQAUAAYACAAAACEAOP0h/9YAAACUAQAACwAAAAAAAAAAAAAAAAAvAQAAX3JlbHMvLnJlbHNQ&#10;SwECLQAUAAYACAAAACEAem23jswCAADQBQAADgAAAAAAAAAAAAAAAAAuAgAAZHJzL2Uyb0RvYy54&#10;bWxQSwECLQAUAAYACAAAACEA58IsFeAAAAAMAQAADwAAAAAAAAAAAAAAAAAmBQAAZHJzL2Rvd25y&#10;ZXYueG1sUEsFBgAAAAAEAAQA8wAAADMGAAAAAA==&#10;" filled="f" strokecolor="#54b5af" strokeweight="3pt">
                <v:textbox>
                  <w:txbxContent>
                    <w:p w14:paraId="4D680AE0" w14:textId="381FB2A2" w:rsidR="000769D7" w:rsidRPr="002E7EC1" w:rsidRDefault="008235FF" w:rsidP="002E7EC1">
                      <w:pPr>
                        <w:rPr>
                          <w:color w:val="469691"/>
                          <w:sz w:val="24"/>
                        </w:rPr>
                      </w:pPr>
                      <w:r>
                        <w:rPr>
                          <w:rFonts w:hint="eastAsia"/>
                          <w:color w:val="469691"/>
                          <w:sz w:val="24"/>
                        </w:rPr>
                        <w:t>農作業の現場には提案</w:t>
                      </w:r>
                      <w:r>
                        <w:rPr>
                          <w:color w:val="469691"/>
                          <w:sz w:val="24"/>
                        </w:rPr>
                        <w:t>いただいたニーズの</w:t>
                      </w:r>
                      <w:r>
                        <w:rPr>
                          <w:rFonts w:hint="eastAsia"/>
                          <w:color w:val="469691"/>
                          <w:sz w:val="24"/>
                        </w:rPr>
                        <w:t>他にも</w:t>
                      </w:r>
                      <w:r>
                        <w:rPr>
                          <w:color w:val="469691"/>
                          <w:sz w:val="24"/>
                        </w:rPr>
                        <w:t>細かな作業改善の余地が無数に存在していることと</w:t>
                      </w:r>
                      <w:r>
                        <w:rPr>
                          <w:rFonts w:hint="eastAsia"/>
                          <w:color w:val="469691"/>
                          <w:sz w:val="24"/>
                        </w:rPr>
                        <w:t>思います</w:t>
                      </w:r>
                      <w:r>
                        <w:rPr>
                          <w:color w:val="469691"/>
                          <w:sz w:val="24"/>
                        </w:rPr>
                        <w:t>。モノ</w:t>
                      </w:r>
                      <w:r>
                        <w:rPr>
                          <w:rFonts w:hint="eastAsia"/>
                          <w:color w:val="469691"/>
                          <w:sz w:val="24"/>
                        </w:rPr>
                        <w:t>作り</w:t>
                      </w:r>
                      <w:r>
                        <w:rPr>
                          <w:color w:val="469691"/>
                          <w:sz w:val="24"/>
                        </w:rPr>
                        <w:t>企業の皆様が培ってきた技術</w:t>
                      </w:r>
                      <w:r>
                        <w:rPr>
                          <w:rFonts w:hint="eastAsia"/>
                          <w:color w:val="469691"/>
                          <w:sz w:val="24"/>
                        </w:rPr>
                        <w:t>で農作業</w:t>
                      </w:r>
                      <w:r>
                        <w:rPr>
                          <w:color w:val="469691"/>
                          <w:sz w:val="24"/>
                        </w:rPr>
                        <w:t>の改善・</w:t>
                      </w:r>
                      <w:r>
                        <w:rPr>
                          <w:rFonts w:hint="eastAsia"/>
                          <w:color w:val="469691"/>
                          <w:sz w:val="24"/>
                        </w:rPr>
                        <w:t>効率化</w:t>
                      </w:r>
                      <w:r>
                        <w:rPr>
                          <w:color w:val="469691"/>
                          <w:sz w:val="24"/>
                        </w:rPr>
                        <w:t>の可能性を</w:t>
                      </w:r>
                      <w:r>
                        <w:rPr>
                          <w:rFonts w:hint="eastAsia"/>
                          <w:color w:val="469691"/>
                          <w:sz w:val="24"/>
                        </w:rPr>
                        <w:t>作る側</w:t>
                      </w:r>
                      <w:r>
                        <w:rPr>
                          <w:color w:val="469691"/>
                          <w:sz w:val="24"/>
                        </w:rPr>
                        <w:t>・使う側ともに探っていきます。</w:t>
                      </w:r>
                    </w:p>
                  </w:txbxContent>
                </v:textbox>
                <w10:wrap type="through"/>
              </v:roundrect>
            </w:pict>
          </mc:Fallback>
        </mc:AlternateContent>
      </w:r>
      <w:r w:rsidR="00BD02CC">
        <w:rPr>
          <w:noProof/>
        </w:rPr>
        <mc:AlternateContent>
          <mc:Choice Requires="wps">
            <w:drawing>
              <wp:anchor distT="0" distB="0" distL="114300" distR="114300" simplePos="0" relativeHeight="251663360" behindDoc="0" locked="0" layoutInCell="1" allowOverlap="1" wp14:anchorId="1A911F7B" wp14:editId="7D2912CC">
                <wp:simplePos x="0" y="0"/>
                <wp:positionH relativeFrom="column">
                  <wp:posOffset>261620</wp:posOffset>
                </wp:positionH>
                <wp:positionV relativeFrom="paragraph">
                  <wp:posOffset>5981065</wp:posOffset>
                </wp:positionV>
                <wp:extent cx="5925820" cy="784860"/>
                <wp:effectExtent l="0" t="0" r="0" b="0"/>
                <wp:wrapSquare wrapText="bothSides"/>
                <wp:docPr id="29" name="テキスト 29"/>
                <wp:cNvGraphicFramePr/>
                <a:graphic xmlns:a="http://schemas.openxmlformats.org/drawingml/2006/main">
                  <a:graphicData uri="http://schemas.microsoft.com/office/word/2010/wordprocessingShape">
                    <wps:wsp>
                      <wps:cNvSpPr txBox="1"/>
                      <wps:spPr>
                        <a:xfrm>
                          <a:off x="0" y="0"/>
                          <a:ext cx="5925820" cy="78486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36BF68C" w14:textId="7FB97AAD" w:rsidR="000769D7" w:rsidRPr="002E7EC1" w:rsidRDefault="00BD02CC" w:rsidP="000769D7">
                            <w:pPr>
                              <w:rPr>
                                <w:b/>
                                <w:color w:val="469691"/>
                                <w:u w:val="single"/>
                              </w:rPr>
                            </w:pPr>
                            <w:r>
                              <w:rPr>
                                <w:rFonts w:hint="eastAsia"/>
                                <w:b/>
                                <w:color w:val="469691"/>
                                <w:u w:val="single"/>
                              </w:rPr>
                              <w:t>上記</w:t>
                            </w:r>
                            <w:r>
                              <w:rPr>
                                <w:b/>
                                <w:color w:val="469691"/>
                                <w:u w:val="single"/>
                              </w:rPr>
                              <w:t>３</w:t>
                            </w:r>
                            <w:r w:rsidR="008235FF">
                              <w:rPr>
                                <w:rFonts w:hint="eastAsia"/>
                                <w:b/>
                                <w:color w:val="469691"/>
                                <w:u w:val="single"/>
                              </w:rPr>
                              <w:t>つ</w:t>
                            </w:r>
                            <w:r>
                              <w:rPr>
                                <w:rFonts w:hint="eastAsia"/>
                                <w:b/>
                                <w:color w:val="469691"/>
                                <w:u w:val="single"/>
                              </w:rPr>
                              <w:t>ニーズ</w:t>
                            </w:r>
                            <w:r>
                              <w:rPr>
                                <w:b/>
                                <w:color w:val="469691"/>
                                <w:u w:val="single"/>
                              </w:rPr>
                              <w:t>を</w:t>
                            </w:r>
                            <w:r>
                              <w:rPr>
                                <w:rFonts w:hint="eastAsia"/>
                                <w:b/>
                                <w:color w:val="469691"/>
                                <w:u w:val="single"/>
                              </w:rPr>
                              <w:t>中心に</w:t>
                            </w:r>
                            <w:r w:rsidR="008235FF">
                              <w:rPr>
                                <w:b/>
                                <w:color w:val="469691"/>
                                <w:u w:val="single"/>
                              </w:rPr>
                              <w:t>検討</w:t>
                            </w:r>
                            <w:r w:rsidR="008235FF">
                              <w:rPr>
                                <w:rFonts w:hint="eastAsia"/>
                                <w:b/>
                                <w:color w:val="469691"/>
                                <w:u w:val="single"/>
                              </w:rPr>
                              <w:t>を</w:t>
                            </w:r>
                            <w:r w:rsidR="008235FF">
                              <w:rPr>
                                <w:b/>
                                <w:color w:val="469691"/>
                                <w:u w:val="single"/>
                              </w:rPr>
                              <w:t>行い、</w:t>
                            </w:r>
                            <w:r w:rsidR="008235FF">
                              <w:rPr>
                                <w:rFonts w:hint="eastAsia"/>
                                <w:b/>
                                <w:color w:val="469691"/>
                                <w:u w:val="single"/>
                              </w:rPr>
                              <w:t>現場</w:t>
                            </w:r>
                            <w:r w:rsidR="008235FF">
                              <w:rPr>
                                <w:b/>
                                <w:color w:val="469691"/>
                                <w:u w:val="single"/>
                              </w:rPr>
                              <w:t>見学</w:t>
                            </w:r>
                            <w:r w:rsidR="008235FF">
                              <w:rPr>
                                <w:rFonts w:hint="eastAsia"/>
                                <w:b/>
                                <w:color w:val="469691"/>
                                <w:u w:val="single"/>
                              </w:rPr>
                              <w:t>の</w:t>
                            </w:r>
                            <w:r w:rsidR="008235FF">
                              <w:rPr>
                                <w:b/>
                                <w:color w:val="469691"/>
                                <w:u w:val="single"/>
                              </w:rPr>
                              <w:t>中</w:t>
                            </w:r>
                            <w:r w:rsidR="008235FF">
                              <w:rPr>
                                <w:rFonts w:hint="eastAsia"/>
                                <w:b/>
                                <w:color w:val="469691"/>
                                <w:u w:val="single"/>
                              </w:rPr>
                              <w:t>で</w:t>
                            </w:r>
                            <w:r>
                              <w:rPr>
                                <w:b/>
                                <w:color w:val="469691"/>
                                <w:u w:val="single"/>
                              </w:rPr>
                              <w:t>気がついた点や</w:t>
                            </w:r>
                            <w:r>
                              <w:rPr>
                                <w:rFonts w:hint="eastAsia"/>
                                <w:b/>
                                <w:color w:val="469691"/>
                                <w:u w:val="single"/>
                              </w:rPr>
                              <w:t>改善可能余地</w:t>
                            </w:r>
                            <w:r>
                              <w:rPr>
                                <w:b/>
                                <w:color w:val="469691"/>
                                <w:u w:val="single"/>
                              </w:rPr>
                              <w:t>のある作業・</w:t>
                            </w:r>
                            <w:r w:rsidR="008235FF">
                              <w:rPr>
                                <w:rFonts w:hint="eastAsia"/>
                                <w:b/>
                                <w:color w:val="469691"/>
                                <w:u w:val="single"/>
                              </w:rPr>
                              <w:t>器具に</w:t>
                            </w:r>
                            <w:r w:rsidR="008235FF">
                              <w:rPr>
                                <w:b/>
                                <w:color w:val="469691"/>
                                <w:u w:val="single"/>
                              </w:rPr>
                              <w:t>関しての逆提案</w:t>
                            </w:r>
                            <w:r w:rsidR="008235FF">
                              <w:rPr>
                                <w:rFonts w:hint="eastAsia"/>
                                <w:b/>
                                <w:color w:val="469691"/>
                                <w:u w:val="single"/>
                              </w:rPr>
                              <w:t>も</w:t>
                            </w:r>
                            <w:r w:rsidR="008235FF">
                              <w:rPr>
                                <w:b/>
                                <w:color w:val="469691"/>
                                <w:u w:val="single"/>
                              </w:rPr>
                              <w:t>お待ちしております。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911F7B" id="テキスト 29" o:spid="_x0000_s1028" type="#_x0000_t202" style="position:absolute;left:0;text-align:left;margin-left:20.6pt;margin-top:470.95pt;width:466.6pt;height:6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R2gwgIAALAFAAAOAAAAZHJzL2Uyb0RvYy54bWysVEtu2zAQ3RfoHQjuHcmCnNhC5EBx4KJA&#10;kARNiqxpioyFUiRL0pbcopsEKHqZHqDn8UU6pCzHTbtp0Y00nHkczrz5nJ61tUBrZmylZI6HRzFG&#10;TFJVVvIhx+/v5oMxRtYRWRKhJMvxhll8Nn396rTRGUvUUomSGQROpM0aneOlczqLIkuXrCb2SGkm&#10;wciVqYmDo3mISkMa8F6LKInj46hRptRGUWYtaC86I54G/5wz6q45t8whkWOIzYWvCd+F/0bTU5I9&#10;GKKXFd2FQf4hippUEh7du7ogjqCVqX5zVVfUKKu4O6KqjhTnFWUhB8hmGL/I5nZJNAu5ADlW72my&#10;/88tvVrfGFSVOU4mGElSQ422T1+3j9+3jz+2T98QqIGjRtsMoLcawK49Vy3UutdbUPrUW25q/4ek&#10;ENiB7c2eYdY6REE5miSjcQImCraTcTo+DiWInm9rY90bpmrkhRwbqGAglqwvrYNIANpD/GNSzSsh&#10;QhWF/EUBwE7DQht0t0kGkYDokT6mUKLPs9FJUpyMJoPjYjQcpMN4PCiKOBlczIu4iNP5bJKef/Hp&#10;gs/+fuQp6VIPktsI5r0K+Y5xIDQw4BWhldlMGLQm0ISEUiZdIC9ECGiP4pDF31zc4UMeIb+/udwx&#10;0r+spNtfriupTOD7Rdjlhz5k3uGBjIO8vejaRdt1Ut8ZC1VuoGGM6sbOajqvoKqXxLobYmDOoBFg&#10;d7hr+HChmhyrnYTRUplPf9J7PLQ/WDFqYG5zbD+uiGEYibcSBmMyTFM/6OGQQmHhYA4ti0OLXNUz&#10;BVUZwpbSNIge70QvcqPqe1gxhX8VTERSeDvHrhdnrtsmsKIoK4oAgtHWxF3KW029a18k37N37T0x&#10;etfYDhrpSvUTTrIX/d1h/U2pipVTvArN73nuWN3xD2shtOVuhfm9c3gOqOdFO/0JAAD//wMAUEsD&#10;BBQABgAIAAAAIQB2Ip3Q3wAAAAsBAAAPAAAAZHJzL2Rvd25yZXYueG1sTI/LTsMwEEX3SPyDNUjs&#10;qJ3KKSTEqRCILYjykNi58TSJiMdR7Dbh7xlWsBzdo3vPVNvFD+KEU+wDGchWCgRSE1xPrYG318er&#10;GxAxWXJ2CIQGvjHCtj4/q2zpwkwveNqlVnAJxdIa6FIaSylj06G3cRVGJM4OYfI28Tm10k125nI/&#10;yLVSG+ltT7zQ2RHvO2y+dkdv4P3p8Pmh1XP74PNxDouS5AtpzOXFcncLIuGS/mD41Wd1qNlpH47k&#10;ohgM6GzNpIFCZwUIBoprrUHsmVSbPAdZV/L/D/UPAAAA//8DAFBLAQItABQABgAIAAAAIQC2gziS&#10;/gAAAOEBAAATAAAAAAAAAAAAAAAAAAAAAABbQ29udGVudF9UeXBlc10ueG1sUEsBAi0AFAAGAAgA&#10;AAAhADj9If/WAAAAlAEAAAsAAAAAAAAAAAAAAAAALwEAAF9yZWxzLy5yZWxzUEsBAi0AFAAGAAgA&#10;AAAhAFStHaDCAgAAsAUAAA4AAAAAAAAAAAAAAAAALgIAAGRycy9lMm9Eb2MueG1sUEsBAi0AFAAG&#10;AAgAAAAhAHYindDfAAAACwEAAA8AAAAAAAAAAAAAAAAAHAUAAGRycy9kb3ducmV2LnhtbFBLBQYA&#10;AAAABAAEAPMAAAAoBgAAAAA=&#10;" filled="f" stroked="f">
                <v:textbox>
                  <w:txbxContent>
                    <w:p w14:paraId="636BF68C" w14:textId="7FB97AAD" w:rsidR="000769D7" w:rsidRPr="002E7EC1" w:rsidRDefault="00BD02CC" w:rsidP="000769D7">
                      <w:pPr>
                        <w:rPr>
                          <w:b/>
                          <w:color w:val="469691"/>
                          <w:u w:val="single"/>
                        </w:rPr>
                      </w:pPr>
                      <w:r>
                        <w:rPr>
                          <w:rFonts w:hint="eastAsia"/>
                          <w:b/>
                          <w:color w:val="469691"/>
                          <w:u w:val="single"/>
                        </w:rPr>
                        <w:t>上記</w:t>
                      </w:r>
                      <w:r>
                        <w:rPr>
                          <w:b/>
                          <w:color w:val="469691"/>
                          <w:u w:val="single"/>
                        </w:rPr>
                        <w:t>３</w:t>
                      </w:r>
                      <w:r w:rsidR="008235FF">
                        <w:rPr>
                          <w:rFonts w:hint="eastAsia"/>
                          <w:b/>
                          <w:color w:val="469691"/>
                          <w:u w:val="single"/>
                        </w:rPr>
                        <w:t>つ</w:t>
                      </w:r>
                      <w:r>
                        <w:rPr>
                          <w:rFonts w:hint="eastAsia"/>
                          <w:b/>
                          <w:color w:val="469691"/>
                          <w:u w:val="single"/>
                        </w:rPr>
                        <w:t>ニーズ</w:t>
                      </w:r>
                      <w:r>
                        <w:rPr>
                          <w:b/>
                          <w:color w:val="469691"/>
                          <w:u w:val="single"/>
                        </w:rPr>
                        <w:t>を</w:t>
                      </w:r>
                      <w:r>
                        <w:rPr>
                          <w:rFonts w:hint="eastAsia"/>
                          <w:b/>
                          <w:color w:val="469691"/>
                          <w:u w:val="single"/>
                        </w:rPr>
                        <w:t>中心に</w:t>
                      </w:r>
                      <w:r w:rsidR="008235FF">
                        <w:rPr>
                          <w:b/>
                          <w:color w:val="469691"/>
                          <w:u w:val="single"/>
                        </w:rPr>
                        <w:t>検討</w:t>
                      </w:r>
                      <w:r w:rsidR="008235FF">
                        <w:rPr>
                          <w:rFonts w:hint="eastAsia"/>
                          <w:b/>
                          <w:color w:val="469691"/>
                          <w:u w:val="single"/>
                        </w:rPr>
                        <w:t>を</w:t>
                      </w:r>
                      <w:r w:rsidR="008235FF">
                        <w:rPr>
                          <w:b/>
                          <w:color w:val="469691"/>
                          <w:u w:val="single"/>
                        </w:rPr>
                        <w:t>行い、</w:t>
                      </w:r>
                      <w:r w:rsidR="008235FF">
                        <w:rPr>
                          <w:rFonts w:hint="eastAsia"/>
                          <w:b/>
                          <w:color w:val="469691"/>
                          <w:u w:val="single"/>
                        </w:rPr>
                        <w:t>現場</w:t>
                      </w:r>
                      <w:r w:rsidR="008235FF">
                        <w:rPr>
                          <w:b/>
                          <w:color w:val="469691"/>
                          <w:u w:val="single"/>
                        </w:rPr>
                        <w:t>見学</w:t>
                      </w:r>
                      <w:r w:rsidR="008235FF">
                        <w:rPr>
                          <w:rFonts w:hint="eastAsia"/>
                          <w:b/>
                          <w:color w:val="469691"/>
                          <w:u w:val="single"/>
                        </w:rPr>
                        <w:t>の</w:t>
                      </w:r>
                      <w:r w:rsidR="008235FF">
                        <w:rPr>
                          <w:b/>
                          <w:color w:val="469691"/>
                          <w:u w:val="single"/>
                        </w:rPr>
                        <w:t>中</w:t>
                      </w:r>
                      <w:r w:rsidR="008235FF">
                        <w:rPr>
                          <w:rFonts w:hint="eastAsia"/>
                          <w:b/>
                          <w:color w:val="469691"/>
                          <w:u w:val="single"/>
                        </w:rPr>
                        <w:t>で</w:t>
                      </w:r>
                      <w:r>
                        <w:rPr>
                          <w:b/>
                          <w:color w:val="469691"/>
                          <w:u w:val="single"/>
                        </w:rPr>
                        <w:t>気がついた点や</w:t>
                      </w:r>
                      <w:r>
                        <w:rPr>
                          <w:rFonts w:hint="eastAsia"/>
                          <w:b/>
                          <w:color w:val="469691"/>
                          <w:u w:val="single"/>
                        </w:rPr>
                        <w:t>改善可能余地</w:t>
                      </w:r>
                      <w:r>
                        <w:rPr>
                          <w:b/>
                          <w:color w:val="469691"/>
                          <w:u w:val="single"/>
                        </w:rPr>
                        <w:t>のある作業・</w:t>
                      </w:r>
                      <w:r w:rsidR="008235FF">
                        <w:rPr>
                          <w:rFonts w:hint="eastAsia"/>
                          <w:b/>
                          <w:color w:val="469691"/>
                          <w:u w:val="single"/>
                        </w:rPr>
                        <w:t>器具に</w:t>
                      </w:r>
                      <w:r w:rsidR="008235FF">
                        <w:rPr>
                          <w:b/>
                          <w:color w:val="469691"/>
                          <w:u w:val="single"/>
                        </w:rPr>
                        <w:t>関しての逆提案</w:t>
                      </w:r>
                      <w:r w:rsidR="008235FF">
                        <w:rPr>
                          <w:rFonts w:hint="eastAsia"/>
                          <w:b/>
                          <w:color w:val="469691"/>
                          <w:u w:val="single"/>
                        </w:rPr>
                        <w:t>も</w:t>
                      </w:r>
                      <w:r w:rsidR="008235FF">
                        <w:rPr>
                          <w:b/>
                          <w:color w:val="469691"/>
                          <w:u w:val="single"/>
                        </w:rPr>
                        <w:t>お待ちしております。</w:t>
                      </w:r>
                    </w:p>
                  </w:txbxContent>
                </v:textbox>
                <w10:wrap type="square"/>
              </v:shape>
            </w:pict>
          </mc:Fallback>
        </mc:AlternateContent>
      </w:r>
      <w:r w:rsidR="00BD02CC">
        <w:rPr>
          <w:rFonts w:hAnsiTheme="majorEastAsia" w:hint="eastAsia"/>
          <w:noProof/>
        </w:rPr>
        <mc:AlternateContent>
          <mc:Choice Requires="wps">
            <w:drawing>
              <wp:anchor distT="0" distB="0" distL="114300" distR="114300" simplePos="0" relativeHeight="251675648" behindDoc="0" locked="0" layoutInCell="1" allowOverlap="1" wp14:anchorId="248CC5E1" wp14:editId="7A93075E">
                <wp:simplePos x="0" y="0"/>
                <wp:positionH relativeFrom="column">
                  <wp:posOffset>2485980</wp:posOffset>
                </wp:positionH>
                <wp:positionV relativeFrom="paragraph">
                  <wp:posOffset>5631402</wp:posOffset>
                </wp:positionV>
                <wp:extent cx="1257300" cy="254000"/>
                <wp:effectExtent l="0" t="0" r="12700" b="0"/>
                <wp:wrapThrough wrapText="bothSides">
                  <wp:wrapPolygon edited="0">
                    <wp:start x="0" y="0"/>
                    <wp:lineTo x="0" y="2160"/>
                    <wp:lineTo x="8727" y="19440"/>
                    <wp:lineTo x="12655" y="19440"/>
                    <wp:lineTo x="21382" y="2160"/>
                    <wp:lineTo x="21382" y="0"/>
                    <wp:lineTo x="0" y="0"/>
                  </wp:wrapPolygon>
                </wp:wrapThrough>
                <wp:docPr id="4" name="二等辺三角形 4"/>
                <wp:cNvGraphicFramePr/>
                <a:graphic xmlns:a="http://schemas.openxmlformats.org/drawingml/2006/main">
                  <a:graphicData uri="http://schemas.microsoft.com/office/word/2010/wordprocessingShape">
                    <wps:wsp>
                      <wps:cNvSpPr/>
                      <wps:spPr>
                        <a:xfrm flipV="1">
                          <a:off x="0" y="0"/>
                          <a:ext cx="1257300" cy="254000"/>
                        </a:xfrm>
                        <a:prstGeom prst="triangle">
                          <a:avLst/>
                        </a:prstGeom>
                        <a:solidFill>
                          <a:srgbClr val="54B5AF"/>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49D385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4" o:spid="_x0000_s1026" type="#_x0000_t5" style="position:absolute;left:0;text-align:left;margin-left:195.75pt;margin-top:443.4pt;width:99pt;height:20pt;flip:y;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QYRgwIAAMcEAAAOAAAAZHJzL2Uyb0RvYy54bWysVMFuEzEQvSPxD5bvdJOwS2nUTRVaBSFV&#10;baUWep547awlr21sJ5vyB5V64hO4cOKOKsHXFNHPYOzdtIVyQlxWM57Rm5k3b3Z3b90osuLOS6NL&#10;OtwaUMI1M5XUi5K+PZs9e0mJD6ArUEbzkl5wT/cmT5/stnbMR6Y2quKOIIj249aWtA7BjrPMs5o3&#10;4LeM5RqDwrgGArpukVUOWkRvVDYaDF5krXGVdYZx7/H1oAvSScIXgrNwLITngaiSYm8hfV36zuM3&#10;m+zCeOHA1pL1bcA/dNGA1Fj0DuoAApClk4+gGsmc8UaELWaazAghGU8z4DTDwR/TnNZgeZoFyfH2&#10;jib//2DZ0erEEVmVNKdEQ4Mrurm++vnl8vb79c3Xy9vPH398+0TyyFNr/RjTT+2J6z2PZhx6LVxD&#10;hJL2HUog0YCDkXVi+eKOZb4OhOHjcFRsPx/gMhjGRkU+QBsBsw4n4lnnw2tuGhKNkgYnQS9UZALG&#10;sDr0oUvfpMVnb5SsZlKp5LjFfF85sgLcepG/KqazvsJvaUqTtqQ7xajAXgDFJxQENBuLdHi9oATU&#10;AlXNgkultYkFsHbX4QH4uiuRUPsKSsc4T9LrO43EdVRFa26qC6TcmU6L3rKZxDEPwYcTcCg+ZAYP&#10;KhzjRyiDHZreoqQ27sPf3mM+agKjlLQoZmz//RIcp0S90aiWnWGeR/UnJy+2R+i4h5H5w4heNvsG&#10;mRvi6VqWzJgf1MYUzjTneHfTWBVDoBnW7ojqnf3QHRleLuPTaUpDxVsIh/rUso1O4grP1ufg7GbX&#10;qJIjsxH+o3V3uZFhbabLYIRMWrjnFXUUHbyWpKj+suM5PvRT1v3/Z/ILAAD//wMAUEsDBBQABgAI&#10;AAAAIQBMegjA3wAAAAsBAAAPAAAAZHJzL2Rvd25yZXYueG1sTI/LTsMwEEX3SP0Hayqxo06LUiUh&#10;TgUIpIpNSeEDprHzUOOHbLcJf8+wosu5c3Qf5W7WI7sqHwZrBKxXCTBlGisH0wn4/np/yICFiEbi&#10;aI0S8KMC7KrFXYmFtJOp1fUYO0YmJhQooI/RFZyHplcaw8o6ZejXWq8x0uk7Lj1OZK5HvkmSLdc4&#10;GEro0anXXjXn40UL2Md0cvvD54ur3/wBp7r9aM+tEPfL+fkJWFRz/Ifhrz5Vh4o6nezFyMBGAY/5&#10;OiVUQJZtaQMRaZaTchKQb0jhVclvN1S/AAAA//8DAFBLAQItABQABgAIAAAAIQC2gziS/gAAAOEB&#10;AAATAAAAAAAAAAAAAAAAAAAAAABbQ29udGVudF9UeXBlc10ueG1sUEsBAi0AFAAGAAgAAAAhADj9&#10;If/WAAAAlAEAAAsAAAAAAAAAAAAAAAAALwEAAF9yZWxzLy5yZWxzUEsBAi0AFAAGAAgAAAAhAJFJ&#10;BhGDAgAAxwQAAA4AAAAAAAAAAAAAAAAALgIAAGRycy9lMm9Eb2MueG1sUEsBAi0AFAAGAAgAAAAh&#10;AEx6CMDfAAAACwEAAA8AAAAAAAAAAAAAAAAA3QQAAGRycy9kb3ducmV2LnhtbFBLBQYAAAAABAAE&#10;APMAAADpBQAAAAA=&#10;" fillcolor="#54b5af" stroked="f">
                <w10:wrap type="through"/>
              </v:shape>
            </w:pict>
          </mc:Fallback>
        </mc:AlternateContent>
      </w:r>
      <w:r w:rsidR="00BD02CC" w:rsidRPr="0063175B">
        <w:rPr>
          <w:rFonts w:hAnsiTheme="majorEastAsia" w:hint="eastAsia"/>
          <w:noProof/>
        </w:rPr>
        <mc:AlternateContent>
          <mc:Choice Requires="wps">
            <w:drawing>
              <wp:anchor distT="0" distB="0" distL="114300" distR="114300" simplePos="0" relativeHeight="251710464" behindDoc="0" locked="0" layoutInCell="1" allowOverlap="1" wp14:anchorId="7EC36A5C" wp14:editId="54F9BCAE">
                <wp:simplePos x="0" y="0"/>
                <wp:positionH relativeFrom="column">
                  <wp:posOffset>97155</wp:posOffset>
                </wp:positionH>
                <wp:positionV relativeFrom="paragraph">
                  <wp:posOffset>3956685</wp:posOffset>
                </wp:positionV>
                <wp:extent cx="6332855" cy="1541145"/>
                <wp:effectExtent l="0" t="0" r="10795" b="20955"/>
                <wp:wrapThrough wrapText="bothSides">
                  <wp:wrapPolygon edited="0">
                    <wp:start x="65" y="0"/>
                    <wp:lineTo x="0" y="801"/>
                    <wp:lineTo x="0" y="21093"/>
                    <wp:lineTo x="65" y="21627"/>
                    <wp:lineTo x="21572" y="21627"/>
                    <wp:lineTo x="21572" y="267"/>
                    <wp:lineTo x="21507" y="0"/>
                    <wp:lineTo x="65" y="0"/>
                  </wp:wrapPolygon>
                </wp:wrapThrough>
                <wp:docPr id="8" name="角丸四角形 8"/>
                <wp:cNvGraphicFramePr/>
                <a:graphic xmlns:a="http://schemas.openxmlformats.org/drawingml/2006/main">
                  <a:graphicData uri="http://schemas.microsoft.com/office/word/2010/wordprocessingShape">
                    <wps:wsp>
                      <wps:cNvSpPr/>
                      <wps:spPr>
                        <a:xfrm>
                          <a:off x="0" y="0"/>
                          <a:ext cx="6332855" cy="1541145"/>
                        </a:xfrm>
                        <a:prstGeom prst="roundRect">
                          <a:avLst>
                            <a:gd name="adj" fmla="val 6725"/>
                          </a:avLst>
                        </a:prstGeom>
                        <a:noFill/>
                        <a:ln w="9525" cap="flat" cmpd="sng" algn="ctr">
                          <a:solidFill>
                            <a:srgbClr val="54B5AF"/>
                          </a:solidFill>
                          <a:prstDash val="solid"/>
                        </a:ln>
                        <a:effectLst/>
                      </wps:spPr>
                      <wps:txbx>
                        <w:txbxContent>
                          <w:p w14:paraId="13722022" w14:textId="3B85F2A5" w:rsidR="00BD02CC" w:rsidRPr="0020017C" w:rsidRDefault="00BD02CC" w:rsidP="00BD02CC">
                            <w:pPr>
                              <w:jc w:val="left"/>
                              <w:rPr>
                                <w:color w:val="469691"/>
                                <w:sz w:val="24"/>
                                <w:szCs w:val="24"/>
                              </w:rPr>
                            </w:pPr>
                            <w:r w:rsidRPr="00BD02CC">
                              <w:rPr>
                                <w:rFonts w:hint="eastAsia"/>
                                <w:color w:val="469691"/>
                                <w:sz w:val="24"/>
                                <w:szCs w:val="24"/>
                              </w:rPr>
                              <w:t>出荷する際に根の部分と葉の部分を手作業で鎌を使い切り落としている。早い人で3秒、遅い人で10秒かかる。数万個単位で出荷するため時間換算すると作業者によって大きな差ができ効率化・平準化したい。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C36A5C" id="角丸四角形 8" o:spid="_x0000_s1029" style="position:absolute;left:0;text-align:left;margin-left:7.65pt;margin-top:311.55pt;width:498.65pt;height:121.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4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HiLmQIAAPkEAAAOAAAAZHJzL2Uyb0RvYy54bWysVEtu2zAQ3RfoHQjuG1mOlThG5MBN4KJA&#10;kARNiqzHFGmp4K8kbTk9RrfZddMrZNPbNECP0SElO+lnVXRDDTnDN5w3b3R8slGSrLnzjdElzfcG&#10;lHDNTNXoZUnf38xfjSnxAXQF0mhe0jvu6cn05Yvj1k740NRGVtwRBNF+0tqS1iHYSZZ5VnMFfs9Y&#10;rtEpjFMQcOuWWeWgRXQls+FgcJC1xlXWGca9x9OzzkmnCV8IzsKlEJ4HIkuKbwtpdWldxDWbHsNk&#10;6cDWDeufAf/wCgWNxqQ7qDMIQFau+QNKNcwZb0TYY0ZlRoiG8VQDVpMPfqvmugbLUy1Ijrc7mvz/&#10;g2UX6ytHmqqk2CgNClv04+vn7w8Pj/f3aDx++0LGkaTW+gnGXtsr1+88mrHijXAqfrEWsknE3u2I&#10;5ZtAGB4e7O8Px0VBCUNfXozyfFRE1OzpunU+vOFGkWiU1JmVrt5h+xKrsD73IdFb9Y+E6gMlQkls&#10;1hokOTgcbgH7WITeQsaL2swbKVO3pSZtSY8KvEEYoOaEhICmssiC10tKQC5RzCy4lNwb2VTxdsTx&#10;brk4lY5g0pIWo9fFbN4X8ktYTH0Gvu7ikqsPkzrC8CRNLCqSELnt2IxW2Cw2qSH78UY8WZjqDpvk&#10;TKdeb9m8Qfxz8OEKHDKAwsYRDJe4CGmwONNblNTGffrbeYxHFaGXkhblj5V/XIHjlMi3GvV1lI9G&#10;cV7SZlQcDnHjnnsWzz16pU4NEpLjsFuWzBgf5NYUzqhbnNRZzIou0Axzdxz3m9PQjSXOOuOzWQrD&#10;GbEQzvW1ZRE8MheZvdncgrO9UgKK7MJsRwUmqf+dtp5iOwnMVsGIZsd5x2vfAJyvpMf+XxAH+Pk+&#10;RT39saY/AQAA//8DAFBLAwQUAAYACAAAACEAm5nu9twAAAALAQAADwAAAGRycy9kb3ducmV2Lnht&#10;bEyPwU7DMBBE70j8g7VI3KgdV42iEKdCCM4ohQNHJ16SUHsd2W4b/h73BMfRPs28bfars+yMIc6e&#10;FBQbAQxp8GamUcHH++tDBSwmTUZbT6jgByPs29ubRtfGX6jD8yGNLJdQrLWCKaWl5jwOEzodN35B&#10;yrcvH5xOOYaRm6AvudxZLoUoudMz5YVJL/g84XA8nJyCkKTEasXv7mX+HPvh+GY7wZW6v1ufHoEl&#10;XNMfDFf9rA5tdur9iUxkNufdNpMKSrktgF0BUcgSWK+gKncV8Lbh/39ofwEAAP//AwBQSwECLQAU&#10;AAYACAAAACEAtoM4kv4AAADhAQAAEwAAAAAAAAAAAAAAAAAAAAAAW0NvbnRlbnRfVHlwZXNdLnht&#10;bFBLAQItABQABgAIAAAAIQA4/SH/1gAAAJQBAAALAAAAAAAAAAAAAAAAAC8BAABfcmVscy8ucmVs&#10;c1BLAQItABQABgAIAAAAIQDtgHiLmQIAAPkEAAAOAAAAAAAAAAAAAAAAAC4CAABkcnMvZTJvRG9j&#10;LnhtbFBLAQItABQABgAIAAAAIQCbme723AAAAAsBAAAPAAAAAAAAAAAAAAAAAPMEAABkcnMvZG93&#10;bnJldi54bWxQSwUGAAAAAAQABADzAAAA/AUAAAAA&#10;" filled="f" strokecolor="#54b5af">
                <v:textbox>
                  <w:txbxContent>
                    <w:p w14:paraId="13722022" w14:textId="3B85F2A5" w:rsidR="00BD02CC" w:rsidRPr="0020017C" w:rsidRDefault="00BD02CC" w:rsidP="00BD02CC">
                      <w:pPr>
                        <w:jc w:val="left"/>
                        <w:rPr>
                          <w:color w:val="469691"/>
                          <w:sz w:val="24"/>
                          <w:szCs w:val="24"/>
                        </w:rPr>
                      </w:pPr>
                      <w:r w:rsidRPr="00BD02CC">
                        <w:rPr>
                          <w:rFonts w:hint="eastAsia"/>
                          <w:color w:val="469691"/>
                          <w:sz w:val="24"/>
                          <w:szCs w:val="24"/>
                        </w:rPr>
                        <w:t>出荷する際に根の部分と葉の部分を手作業で鎌を使い切り落としている。早い人で3秒、遅い人で10秒かかる。数万個単位で出荷するため時間換算すると作業者によって大きな差ができ効率化・平準化したい。</w:t>
                      </w:r>
                    </w:p>
                  </w:txbxContent>
                </v:textbox>
                <w10:wrap type="through"/>
              </v:roundrect>
            </w:pict>
          </mc:Fallback>
        </mc:AlternateContent>
      </w:r>
      <w:r w:rsidR="00BD02CC" w:rsidRPr="0063175B">
        <w:rPr>
          <w:rFonts w:hAnsiTheme="majorEastAsia" w:hint="eastAsia"/>
          <w:noProof/>
        </w:rPr>
        <mc:AlternateContent>
          <mc:Choice Requires="wps">
            <w:drawing>
              <wp:anchor distT="0" distB="0" distL="114300" distR="114300" simplePos="0" relativeHeight="251611136" behindDoc="0" locked="0" layoutInCell="1" allowOverlap="1" wp14:anchorId="64011D1B" wp14:editId="59E527D3">
                <wp:simplePos x="0" y="0"/>
                <wp:positionH relativeFrom="column">
                  <wp:posOffset>97155</wp:posOffset>
                </wp:positionH>
                <wp:positionV relativeFrom="paragraph">
                  <wp:posOffset>2447098</wp:posOffset>
                </wp:positionV>
                <wp:extent cx="6311900" cy="1371600"/>
                <wp:effectExtent l="0" t="0" r="12700" b="19050"/>
                <wp:wrapThrough wrapText="bothSides">
                  <wp:wrapPolygon edited="0">
                    <wp:start x="65" y="0"/>
                    <wp:lineTo x="0" y="300"/>
                    <wp:lineTo x="0" y="21600"/>
                    <wp:lineTo x="21578" y="21600"/>
                    <wp:lineTo x="21578" y="0"/>
                    <wp:lineTo x="65" y="0"/>
                  </wp:wrapPolygon>
                </wp:wrapThrough>
                <wp:docPr id="6" name="角丸四角形 6"/>
                <wp:cNvGraphicFramePr/>
                <a:graphic xmlns:a="http://schemas.openxmlformats.org/drawingml/2006/main">
                  <a:graphicData uri="http://schemas.microsoft.com/office/word/2010/wordprocessingShape">
                    <wps:wsp>
                      <wps:cNvSpPr/>
                      <wps:spPr>
                        <a:xfrm>
                          <a:off x="0" y="0"/>
                          <a:ext cx="6311900" cy="1371600"/>
                        </a:xfrm>
                        <a:prstGeom prst="roundRect">
                          <a:avLst>
                            <a:gd name="adj" fmla="val 6725"/>
                          </a:avLst>
                        </a:prstGeom>
                        <a:noFill/>
                        <a:ln>
                          <a:solidFill>
                            <a:srgbClr val="54B5AF"/>
                          </a:solidFill>
                        </a:ln>
                        <a:effectLst/>
                      </wps:spPr>
                      <wps:style>
                        <a:lnRef idx="1">
                          <a:schemeClr val="accent1"/>
                        </a:lnRef>
                        <a:fillRef idx="3">
                          <a:schemeClr val="accent1"/>
                        </a:fillRef>
                        <a:effectRef idx="2">
                          <a:schemeClr val="accent1"/>
                        </a:effectRef>
                        <a:fontRef idx="minor">
                          <a:schemeClr val="lt1"/>
                        </a:fontRef>
                      </wps:style>
                      <wps:txbx>
                        <w:txbxContent>
                          <w:p w14:paraId="7417C7CB" w14:textId="6731E05A" w:rsidR="0020017C" w:rsidRPr="0020017C" w:rsidRDefault="00BD02CC" w:rsidP="00345B2C">
                            <w:pPr>
                              <w:jc w:val="left"/>
                              <w:rPr>
                                <w:color w:val="469691"/>
                                <w:sz w:val="24"/>
                                <w:szCs w:val="24"/>
                              </w:rPr>
                            </w:pPr>
                            <w:r>
                              <w:rPr>
                                <w:rFonts w:hint="eastAsia"/>
                                <w:color w:val="469691"/>
                                <w:sz w:val="24"/>
                                <w:szCs w:val="24"/>
                              </w:rPr>
                              <w:t>ニーズ</w:t>
                            </w:r>
                            <w:r>
                              <w:rPr>
                                <w:color w:val="469691"/>
                                <w:sz w:val="24"/>
                                <w:szCs w:val="24"/>
                              </w:rPr>
                              <w:t>１の方法</w:t>
                            </w:r>
                            <w:r>
                              <w:rPr>
                                <w:rFonts w:hint="eastAsia"/>
                                <w:color w:val="469691"/>
                                <w:sz w:val="24"/>
                                <w:szCs w:val="24"/>
                              </w:rPr>
                              <w:t>で</w:t>
                            </w:r>
                            <w:r>
                              <w:rPr>
                                <w:color w:val="469691"/>
                                <w:sz w:val="24"/>
                                <w:szCs w:val="24"/>
                              </w:rPr>
                              <w:t>準備した農地は培地の間に隙間ができる。その</w:t>
                            </w:r>
                            <w:r>
                              <w:rPr>
                                <w:rFonts w:hint="eastAsia"/>
                                <w:color w:val="469691"/>
                                <w:sz w:val="24"/>
                                <w:szCs w:val="24"/>
                              </w:rPr>
                              <w:t>隙間から</w:t>
                            </w:r>
                            <w:r>
                              <w:rPr>
                                <w:color w:val="469691"/>
                                <w:sz w:val="24"/>
                                <w:szCs w:val="24"/>
                              </w:rPr>
                              <w:t>雑草が発生するため防ぎたい。</w:t>
                            </w:r>
                            <w:r>
                              <w:rPr>
                                <w:rFonts w:hint="eastAsia"/>
                                <w:color w:val="469691"/>
                                <w:sz w:val="24"/>
                                <w:szCs w:val="24"/>
                              </w:rPr>
                              <w:t>（</w:t>
                            </w:r>
                            <w:r>
                              <w:rPr>
                                <w:color w:val="469691"/>
                                <w:sz w:val="24"/>
                                <w:szCs w:val="24"/>
                              </w:rPr>
                              <w:t>そもそも雑草を発生させない、</w:t>
                            </w:r>
                            <w:r>
                              <w:rPr>
                                <w:rFonts w:hint="eastAsia"/>
                                <w:color w:val="469691"/>
                                <w:sz w:val="24"/>
                                <w:szCs w:val="24"/>
                              </w:rPr>
                              <w:t>発生した</w:t>
                            </w:r>
                            <w:r>
                              <w:rPr>
                                <w:color w:val="469691"/>
                                <w:sz w:val="24"/>
                                <w:szCs w:val="24"/>
                              </w:rPr>
                              <w:t>雑草を簡単に取り除ける）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011D1B" id="角丸四角形 6" o:spid="_x0000_s1030" style="position:absolute;left:0;text-align:left;margin-left:7.65pt;margin-top:192.7pt;width:497pt;height:108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4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vTswQIAALkFAAAOAAAAZHJzL2Uyb0RvYy54bWysVM1u2zAMvg/YOwi6r47TJF2DOkXWIsOA&#10;og3aDj0rspR4kEVNUmJnj7Frb7vsFXrZ26zAHmOU7LjBVqDAsIstiuQn8uPPyWldKrIR1hWgM5oe&#10;9CgRmkNe6GVGP97O3rylxHmmc6ZAi4xuhaOnk9evTiozFn1YgcqFJQii3bgyGV15b8ZJ4vhKlMwd&#10;gBEalRJsyTyKdpnkllWIXqqk3+uNkgpsbixw4RzenjdKOon4Ugrur6R0whOVUYzNx6+N30X4JpMT&#10;Nl5aZlYFb8Ng/xBFyQqNj3ZQ58wzsrbFX1BlwS04kP6AQ5mAlAUXMQfMJu39kc3NihkRc0FynOlo&#10;cv8Pll9u5pYUeUZHlGhWYol+ff/68+Hh8f4eD48/vpFRIKkyboy2N2ZuW8nhMWRcS1uGP+ZC6kjs&#10;tiNW1J5wvBwdpulxD/nnqEsPj9IRCoiTPLkb6/x7ASUJh4xaWOv8GssXWWWbC+cjvXkbJMs/USJL&#10;hcXaMEVGR/1hC9jaIvQOMjhqmBVKxWorHS4cqCIPd1Gwy8WZsgShMjocvBtOZy3anhkiNq4i9hVG&#10;FDIIxDRUxJPfKhEQlb4WEnnF5NOYQuxo0T3COBfap+0r0Tq4SQyoczx82bG1D65NVJ1z/2XnziO+&#10;DNp3zmWhwT4HoLqQZWO/Y6DJO1Dg60UdG2oQkgs3C8i32GQWmulzhs8KLPIFc37OLFYQGwNXiL/C&#10;j1RQZRTaEyUrsF+euw/2OAWopaTC8c2o+7xmVlCiPmicj+N0MAjzHoXB8KiPgt3XLPY1el2eAZY+&#10;xWVleDwGe692R2mhvMNNMw2vooppjm9nlHu7E858s1ZwV3ExnUYznHHD/IW+MXzXB6Epb+s7Zk3b&#10;6R6H5BJ2o87GsX+b2XiyDRXSMF17kEXXdg2vbQVwP8R5andZWED7crR62riT3wAAAP//AwBQSwME&#10;FAAGAAgAAAAhAMUdzP7cAAAACwEAAA8AAABkcnMvZG93bnJldi54bWxMj01PwzAMhu9I/IfISNxY&#10;su5DpTSdEIIz6saBY9qYtqxxqiTbyr/HO8HxtR+9flzuZjeKM4Y4eNKwXCgQSK23A3UaPg5vDzmI&#10;mAxZM3pCDT8YYVfd3pSmsP5CNZ73qRNcQrEwGvqUpkLK2PboTFz4CYl3Xz44kziGTtpgLlzuRpkp&#10;tZXODMQXejPhS4/tcX9yGkLKMsxn/K5fh8+uaY/vY62k1vd38/MTiIRz+oPhqs/qULFT409koxg5&#10;b1ZMaljlmzWIK6DUI48aDVu1XIOsSvn/h+oXAAD//wMAUEsBAi0AFAAGAAgAAAAhALaDOJL+AAAA&#10;4QEAABMAAAAAAAAAAAAAAAAAAAAAAFtDb250ZW50X1R5cGVzXS54bWxQSwECLQAUAAYACAAAACEA&#10;OP0h/9YAAACUAQAACwAAAAAAAAAAAAAAAAAvAQAAX3JlbHMvLnJlbHNQSwECLQAUAAYACAAAACEA&#10;str07MECAAC5BQAADgAAAAAAAAAAAAAAAAAuAgAAZHJzL2Uyb0RvYy54bWxQSwECLQAUAAYACAAA&#10;ACEAxR3M/twAAAALAQAADwAAAAAAAAAAAAAAAAAbBQAAZHJzL2Rvd25yZXYueG1sUEsFBgAAAAAE&#10;AAQA8wAAACQGAAAAAA==&#10;" filled="f" strokecolor="#54b5af">
                <v:textbox>
                  <w:txbxContent>
                    <w:p w14:paraId="7417C7CB" w14:textId="6731E05A" w:rsidR="0020017C" w:rsidRPr="0020017C" w:rsidRDefault="00BD02CC" w:rsidP="00345B2C">
                      <w:pPr>
                        <w:jc w:val="left"/>
                        <w:rPr>
                          <w:color w:val="469691"/>
                          <w:sz w:val="24"/>
                          <w:szCs w:val="24"/>
                        </w:rPr>
                      </w:pPr>
                      <w:r>
                        <w:rPr>
                          <w:rFonts w:hint="eastAsia"/>
                          <w:color w:val="469691"/>
                          <w:sz w:val="24"/>
                          <w:szCs w:val="24"/>
                        </w:rPr>
                        <w:t>ニーズ</w:t>
                      </w:r>
                      <w:r>
                        <w:rPr>
                          <w:color w:val="469691"/>
                          <w:sz w:val="24"/>
                          <w:szCs w:val="24"/>
                        </w:rPr>
                        <w:t>１の方法</w:t>
                      </w:r>
                      <w:r>
                        <w:rPr>
                          <w:rFonts w:hint="eastAsia"/>
                          <w:color w:val="469691"/>
                          <w:sz w:val="24"/>
                          <w:szCs w:val="24"/>
                        </w:rPr>
                        <w:t>で</w:t>
                      </w:r>
                      <w:r>
                        <w:rPr>
                          <w:color w:val="469691"/>
                          <w:sz w:val="24"/>
                          <w:szCs w:val="24"/>
                        </w:rPr>
                        <w:t>準備した農地は培地の間に隙間ができる。その</w:t>
                      </w:r>
                      <w:r>
                        <w:rPr>
                          <w:rFonts w:hint="eastAsia"/>
                          <w:color w:val="469691"/>
                          <w:sz w:val="24"/>
                          <w:szCs w:val="24"/>
                        </w:rPr>
                        <w:t>隙間から</w:t>
                      </w:r>
                      <w:r>
                        <w:rPr>
                          <w:color w:val="469691"/>
                          <w:sz w:val="24"/>
                          <w:szCs w:val="24"/>
                        </w:rPr>
                        <w:t>雑草が発生するため防ぎたい。</w:t>
                      </w:r>
                      <w:r>
                        <w:rPr>
                          <w:rFonts w:hint="eastAsia"/>
                          <w:color w:val="469691"/>
                          <w:sz w:val="24"/>
                          <w:szCs w:val="24"/>
                        </w:rPr>
                        <w:t>（</w:t>
                      </w:r>
                      <w:r>
                        <w:rPr>
                          <w:color w:val="469691"/>
                          <w:sz w:val="24"/>
                          <w:szCs w:val="24"/>
                        </w:rPr>
                        <w:t>そもそも雑草を発生させない、</w:t>
                      </w:r>
                      <w:r>
                        <w:rPr>
                          <w:rFonts w:hint="eastAsia"/>
                          <w:color w:val="469691"/>
                          <w:sz w:val="24"/>
                          <w:szCs w:val="24"/>
                        </w:rPr>
                        <w:t>発生した</w:t>
                      </w:r>
                      <w:r>
                        <w:rPr>
                          <w:color w:val="469691"/>
                          <w:sz w:val="24"/>
                          <w:szCs w:val="24"/>
                        </w:rPr>
                        <w:t>雑草を簡単に取り除ける）</w:t>
                      </w:r>
                    </w:p>
                  </w:txbxContent>
                </v:textbox>
                <w10:wrap type="through"/>
              </v:roundrect>
            </w:pict>
          </mc:Fallback>
        </mc:AlternateContent>
      </w:r>
      <w:r w:rsidR="00BD02CC">
        <w:rPr>
          <w:noProof/>
        </w:rPr>
        <mc:AlternateContent>
          <mc:Choice Requires="wps">
            <w:drawing>
              <wp:anchor distT="0" distB="0" distL="114300" distR="114300" simplePos="0" relativeHeight="251715584" behindDoc="0" locked="0" layoutInCell="1" allowOverlap="1" wp14:anchorId="06247928" wp14:editId="04EC630B">
                <wp:simplePos x="0" y="0"/>
                <wp:positionH relativeFrom="column">
                  <wp:posOffset>159237</wp:posOffset>
                </wp:positionH>
                <wp:positionV relativeFrom="paragraph">
                  <wp:posOffset>4032383</wp:posOffset>
                </wp:positionV>
                <wp:extent cx="5422265" cy="381000"/>
                <wp:effectExtent l="0" t="0" r="0" b="0"/>
                <wp:wrapSquare wrapText="bothSides"/>
                <wp:docPr id="17" name="テキスト 11"/>
                <wp:cNvGraphicFramePr/>
                <a:graphic xmlns:a="http://schemas.openxmlformats.org/drawingml/2006/main">
                  <a:graphicData uri="http://schemas.microsoft.com/office/word/2010/wordprocessingShape">
                    <wps:wsp>
                      <wps:cNvSpPr txBox="1"/>
                      <wps:spPr>
                        <a:xfrm>
                          <a:off x="0" y="0"/>
                          <a:ext cx="5422265" cy="381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58CDF87F" w14:textId="308D9544" w:rsidR="00BD02CC" w:rsidRPr="00BF1BD8" w:rsidRDefault="00BD02CC" w:rsidP="00BD02CC">
                            <w:pPr>
                              <w:rPr>
                                <w:b/>
                                <w:color w:val="469691"/>
                                <w:u w:val="single"/>
                              </w:rPr>
                            </w:pPr>
                            <w:r>
                              <w:rPr>
                                <w:rFonts w:hint="eastAsia"/>
                                <w:b/>
                                <w:color w:val="469691"/>
                                <w:u w:val="single"/>
                              </w:rPr>
                              <w:t xml:space="preserve">ニーズ３　</w:t>
                            </w:r>
                            <w:r>
                              <w:rPr>
                                <w:b/>
                                <w:color w:val="469691"/>
                                <w:u w:val="single"/>
                              </w:rPr>
                              <w:t>新玉ねぎを出荷する際に使用する農機具の改良・考案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247928" id="_x0000_s1031" type="#_x0000_t202" style="position:absolute;left:0;text-align:left;margin-left:12.55pt;margin-top:317.5pt;width:426.95pt;height:30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brHdQIAAK0EAAAOAAAAZHJzL2Uyb0RvYy54bWysVM1u2zAMvg/YOwi6J/6Z0yZGncJNkGFA&#10;0RZIh54VWW4M2KImKbW7YZcWGPYye4A9T15klBy3XbfTsItCkZ8p8vvInJx2TU3uhDYVyIxG45AS&#10;ITkUlbzN6Mfr1WhKibFMFqwGKTJ6Lww9nb99c9KqVMSwhboQmmASadJWZXRrrUqDwPCtaJgZgxIS&#10;gyXohlm86tug0KzF7E0dxGF4FLSgC6WBC2PQu+yDdO7zl6Xg9rIsjbCkzijWZv2p/blxZzA/Yemt&#10;Zmpb8UMZ7B+qaFgl8dGnVEtmGdnp6o9UTcU1GCjtmEMTQFlWXPgesJsofNXNesuU8L0gOUY90WT+&#10;X1p+cXelSVWgdseUSNagRvvHb/uHH/uHn/vH7ySKHEetMilC1wrBtjuDDvGD36DTtd6VunG/2BTB&#10;OLJ9/8Sw6Czh6JwkcRwfTSjhGHs3jcLQSxA8f620se8FNMQZGdWooCeW3Z0bi5UgdIC4xySsqrr2&#10;KtbyNwcCe4/wY9B/zVKsBE2HdDV5ib4sJsdxfjyZjY7ySTRKonA6yvMwHi1XeZiHyWoxS86+unYx&#10;5/B94CjpW3eW7Tadp3Ey0LKB4h7Z0tDPnFF8VWFL58zYK6ZxyJAgXBx7iUdZQ5tROFiUbEF//pvf&#10;4VF7jFLS4tBm1HzaMS0oqT9InIpZlCRuyv0lwa7wol9GNi8jctcsAPciwhVV3JsOb+vBLDU0N7hf&#10;uXsVQ0xyfDujdjAXtl8l3E8u8tyDcK4Vs+dyrbhL7Zh2gl13N0yrg6oWWbyAYbxZ+krcHturme8s&#10;lJVX3vHcs4pKuAvuhNfksL9u6V7ePer5X2b+CwAA//8DAFBLAwQUAAYACAAAACEAy+8h694AAAAK&#10;AQAADwAAAGRycy9kb3ducmV2LnhtbEyPQU/DMAyF70j7D5EncWPJBh1raTpNIK6gDTaJW9Z4bbXG&#10;qZpsLf8ec4Kb/fz0/L18PbpWXLEPjScN85kCgVR621Cl4fPj9W4FIkRD1rSeUMM3BlgXk5vcZNYP&#10;tMXrLlaCQyhkRkMdY5dJGcoanQkz3yHx7eR7ZyKvfSVtbwYOd61cKLWUzjTEH2rT4XON5Xl3cRr2&#10;b6evw4N6r15c0g1+VJJcKrW+nY6bJxARx/hnhl98RoeCmY7+QjaIVsMimbNTw/I+4U5sWD2mPBxZ&#10;SVmRRS7/Vyh+AAAA//8DAFBLAQItABQABgAIAAAAIQC2gziS/gAAAOEBAAATAAAAAAAAAAAAAAAA&#10;AAAAAABbQ29udGVudF9UeXBlc10ueG1sUEsBAi0AFAAGAAgAAAAhADj9If/WAAAAlAEAAAsAAAAA&#10;AAAAAAAAAAAALwEAAF9yZWxzLy5yZWxzUEsBAi0AFAAGAAgAAAAhAG1husd1AgAArQQAAA4AAAAA&#10;AAAAAAAAAAAALgIAAGRycy9lMm9Eb2MueG1sUEsBAi0AFAAGAAgAAAAhAMvvIeveAAAACgEAAA8A&#10;AAAAAAAAAAAAAAAAzwQAAGRycy9kb3ducmV2LnhtbFBLBQYAAAAABAAEAPMAAADaBQAAAAA=&#10;" filled="f" stroked="f">
                <v:textbox>
                  <w:txbxContent>
                    <w:p w14:paraId="58CDF87F" w14:textId="308D9544" w:rsidR="00BD02CC" w:rsidRPr="00BF1BD8" w:rsidRDefault="00BD02CC" w:rsidP="00BD02CC">
                      <w:pPr>
                        <w:rPr>
                          <w:b/>
                          <w:color w:val="469691"/>
                          <w:u w:val="single"/>
                        </w:rPr>
                      </w:pPr>
                      <w:r>
                        <w:rPr>
                          <w:rFonts w:hint="eastAsia"/>
                          <w:b/>
                          <w:color w:val="469691"/>
                          <w:u w:val="single"/>
                        </w:rPr>
                        <w:t xml:space="preserve">ニーズ３　</w:t>
                      </w:r>
                      <w:r>
                        <w:rPr>
                          <w:b/>
                          <w:color w:val="469691"/>
                          <w:u w:val="single"/>
                        </w:rPr>
                        <w:t>新玉ねぎを出荷する際に使用する農機具の改良・考案</w:t>
                      </w:r>
                    </w:p>
                  </w:txbxContent>
                </v:textbox>
                <w10:wrap type="square"/>
              </v:shape>
            </w:pict>
          </mc:Fallback>
        </mc:AlternateContent>
      </w:r>
      <w:r w:rsidR="00BD02CC">
        <w:rPr>
          <w:noProof/>
        </w:rPr>
        <mc:AlternateContent>
          <mc:Choice Requires="wps">
            <w:drawing>
              <wp:anchor distT="0" distB="0" distL="114300" distR="114300" simplePos="0" relativeHeight="251695104" behindDoc="0" locked="0" layoutInCell="1" allowOverlap="1" wp14:anchorId="4722C2FF" wp14:editId="45958307">
                <wp:simplePos x="0" y="0"/>
                <wp:positionH relativeFrom="column">
                  <wp:posOffset>158750</wp:posOffset>
                </wp:positionH>
                <wp:positionV relativeFrom="paragraph">
                  <wp:posOffset>892810</wp:posOffset>
                </wp:positionV>
                <wp:extent cx="5422265" cy="381000"/>
                <wp:effectExtent l="0" t="0" r="0" b="0"/>
                <wp:wrapSquare wrapText="bothSides"/>
                <wp:docPr id="11" name="テキスト 11"/>
                <wp:cNvGraphicFramePr/>
                <a:graphic xmlns:a="http://schemas.openxmlformats.org/drawingml/2006/main">
                  <a:graphicData uri="http://schemas.microsoft.com/office/word/2010/wordprocessingShape">
                    <wps:wsp>
                      <wps:cNvSpPr txBox="1"/>
                      <wps:spPr>
                        <a:xfrm>
                          <a:off x="0" y="0"/>
                          <a:ext cx="5422265" cy="381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3647D1A" w14:textId="28325A6B" w:rsidR="0020017C" w:rsidRPr="00BF1BD8" w:rsidRDefault="00BD02CC">
                            <w:pPr>
                              <w:rPr>
                                <w:b/>
                                <w:color w:val="469691"/>
                                <w:u w:val="single"/>
                              </w:rPr>
                            </w:pPr>
                            <w:r>
                              <w:rPr>
                                <w:rFonts w:hint="eastAsia"/>
                                <w:b/>
                                <w:color w:val="469691"/>
                                <w:u w:val="single"/>
                              </w:rPr>
                              <w:t>ニーズ１</w:t>
                            </w:r>
                            <w:r>
                              <w:rPr>
                                <w:b/>
                                <w:color w:val="469691"/>
                                <w:u w:val="single"/>
                              </w:rPr>
                              <w:t xml:space="preserve">　新玉ねぎ</w:t>
                            </w:r>
                            <w:r>
                              <w:rPr>
                                <w:rFonts w:hint="eastAsia"/>
                                <w:b/>
                                <w:color w:val="469691"/>
                                <w:u w:val="single"/>
                              </w:rPr>
                              <w:t>を</w:t>
                            </w:r>
                            <w:r>
                              <w:rPr>
                                <w:b/>
                                <w:color w:val="469691"/>
                                <w:u w:val="single"/>
                              </w:rPr>
                              <w:t>栽培する</w:t>
                            </w:r>
                            <w:r>
                              <w:rPr>
                                <w:rFonts w:hint="eastAsia"/>
                                <w:b/>
                                <w:color w:val="469691"/>
                                <w:u w:val="single"/>
                              </w:rPr>
                              <w:t>土壌の</w:t>
                            </w:r>
                            <w:r>
                              <w:rPr>
                                <w:b/>
                                <w:color w:val="469691"/>
                                <w:u w:val="single"/>
                              </w:rPr>
                              <w:t>消毒に関して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22C2FF" id="_x0000_s1032" type="#_x0000_t202" style="position:absolute;left:0;text-align:left;margin-left:12.5pt;margin-top:70.3pt;width:426.95pt;height:30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aK7wgIAALAFAAAOAAAAZHJzL2Uyb0RvYy54bWysVEtu2zAQ3RfoHQjuHX0qO4kQOVAcuCgQ&#10;JEGTImuaImOhFMmStC236CYBil6mB+h5fJEOKctx025SdCMNZx6HM28+J6dtI9CSGVsrWeDkIMaI&#10;SaqqWt4X+MPtdHCEkXVEVkQoyQq8Zhafjl+/OlnpnKVqrkTFDAIn0uYrXeC5czqPIkvnrCH2QGkm&#10;wciVaYiDo7mPKkNW4L0RURrHo2ilTKWNosxa0J53RjwO/jln1F1xbplDosAQmwtfE74z/43GJyS/&#10;N0TPa7oNg/xDFA2pJTy6c3VOHEELU//hqqmpUVZxd0BVEynOa8pCDpBNEj/L5mZONAu5ADlW72iy&#10;/88tvVxeG1RXULsEI0kaqNHm8dvm4cfm4efm8TsCNXC00jYH6I0GsGvPVAv4Xm9B6VNvuWn8H5JC&#10;YAe21zuGWesQBeUwS9N0NMSIgu3NURLHoQTR021trHvLVIO8UGADFQzEkuWFdRAJQHuIf0yqaS1E&#10;qKKQvykA2GlYaIPuNskhEhA90scUSvRlMjxMy8Ph8WBUDpNBlsRHg7KM08H5tIzLOJtOjrOzrz5d&#10;8NnfjzwlXepBcmvBvFch3zMOhAYGvCK0MpsIg5YEmpBQyqQL5IUIAe1RHLJ4ycUtPuQR8nvJ5Y6R&#10;/mUl3e5yU0tlAt/Pwq4+9iHzDg9k7OXtRdfO2tBJo74zZqpaQ8MY1Y2d1XRaQ1UviHXXxMCcQY/A&#10;7nBX8OFCrQqsthJGc2U+/03v8dD+YMVoBXNbYPtpQQzDSLyTMBjHSZb5QQ+HDAoLB7Nvme1b5KKZ&#10;KKgK9D5EF0SPd6IXuVHNHayY0r8KJiIpvF1g14sT120TWFGUlWUAwWhr4i7kjabetS+S79nb9o4Y&#10;vW1sB410qfoJJ/mz/u6w/qZU5cIpXofm9zx3rG75h7UQ2nK7wvze2T8H1NOiHf8CAAD//wMAUEsD&#10;BBQABgAIAAAAIQBNwyMB3QAAAAoBAAAPAAAAZHJzL2Rvd25yZXYueG1sTI/NTsMwEITvSLyDtUjc&#10;qE3VljSNUyEQVxDlR+ptG2+TiHgdxW4T3p7lBMfdGc18U2wn36kzDbENbOF2ZkARV8G1XFt4f3u6&#10;yUDFhOywC0wWvinCtry8KDB3YeRXOu9SrSSEY44WmpT6XOtYNeQxzkJPLNoxDB6TnEOt3YCjhPtO&#10;z41ZaY8tS0ODPT00VH3tTt7Cx/Nx/7kwL/WjX/ZjmIxmv9bWXl9N9xtQiab0Z4ZffEGHUpgO4cQu&#10;qs7CfClTkvwXZgVKDNldtgZ1EEV6QZeF/j+h/AEAAP//AwBQSwECLQAUAAYACAAAACEAtoM4kv4A&#10;AADhAQAAEwAAAAAAAAAAAAAAAAAAAAAAW0NvbnRlbnRfVHlwZXNdLnhtbFBLAQItABQABgAIAAAA&#10;IQA4/SH/1gAAAJQBAAALAAAAAAAAAAAAAAAAAC8BAABfcmVscy8ucmVsc1BLAQItABQABgAIAAAA&#10;IQCtVaK7wgIAALAFAAAOAAAAAAAAAAAAAAAAAC4CAABkcnMvZTJvRG9jLnhtbFBLAQItABQABgAI&#10;AAAAIQBNwyMB3QAAAAoBAAAPAAAAAAAAAAAAAAAAABwFAABkcnMvZG93bnJldi54bWxQSwUGAAAA&#10;AAQABADzAAAAJgYAAAAA&#10;" filled="f" stroked="f">
                <v:textbox>
                  <w:txbxContent>
                    <w:p w14:paraId="63647D1A" w14:textId="28325A6B" w:rsidR="0020017C" w:rsidRPr="00BF1BD8" w:rsidRDefault="00BD02CC">
                      <w:pPr>
                        <w:rPr>
                          <w:b/>
                          <w:color w:val="469691"/>
                          <w:u w:val="single"/>
                        </w:rPr>
                      </w:pPr>
                      <w:r>
                        <w:rPr>
                          <w:rFonts w:hint="eastAsia"/>
                          <w:b/>
                          <w:color w:val="469691"/>
                          <w:u w:val="single"/>
                        </w:rPr>
                        <w:t>ニーズ１</w:t>
                      </w:r>
                      <w:r>
                        <w:rPr>
                          <w:b/>
                          <w:color w:val="469691"/>
                          <w:u w:val="single"/>
                        </w:rPr>
                        <w:t xml:space="preserve">　新玉ねぎ</w:t>
                      </w:r>
                      <w:r>
                        <w:rPr>
                          <w:rFonts w:hint="eastAsia"/>
                          <w:b/>
                          <w:color w:val="469691"/>
                          <w:u w:val="single"/>
                        </w:rPr>
                        <w:t>を</w:t>
                      </w:r>
                      <w:r>
                        <w:rPr>
                          <w:b/>
                          <w:color w:val="469691"/>
                          <w:u w:val="single"/>
                        </w:rPr>
                        <w:t>栽培する</w:t>
                      </w:r>
                      <w:r>
                        <w:rPr>
                          <w:rFonts w:hint="eastAsia"/>
                          <w:b/>
                          <w:color w:val="469691"/>
                          <w:u w:val="single"/>
                        </w:rPr>
                        <w:t>土壌の</w:t>
                      </w:r>
                      <w:r>
                        <w:rPr>
                          <w:b/>
                          <w:color w:val="469691"/>
                          <w:u w:val="single"/>
                        </w:rPr>
                        <w:t>消毒に関して</w:t>
                      </w:r>
                    </w:p>
                  </w:txbxContent>
                </v:textbox>
                <w10:wrap type="square"/>
              </v:shape>
            </w:pict>
          </mc:Fallback>
        </mc:AlternateContent>
      </w:r>
      <w:r w:rsidR="00BD02CC" w:rsidRPr="0063175B">
        <w:rPr>
          <w:rFonts w:hAnsiTheme="majorEastAsia" w:hint="eastAsia"/>
          <w:noProof/>
        </w:rPr>
        <mc:AlternateContent>
          <mc:Choice Requires="wps">
            <w:drawing>
              <wp:anchor distT="0" distB="0" distL="114300" distR="114300" simplePos="0" relativeHeight="251640832" behindDoc="0" locked="0" layoutInCell="1" allowOverlap="1" wp14:anchorId="58D573BE" wp14:editId="1C1E8F63">
                <wp:simplePos x="0" y="0"/>
                <wp:positionH relativeFrom="column">
                  <wp:posOffset>111125</wp:posOffset>
                </wp:positionH>
                <wp:positionV relativeFrom="paragraph">
                  <wp:posOffset>893578</wp:posOffset>
                </wp:positionV>
                <wp:extent cx="6286500" cy="1359535"/>
                <wp:effectExtent l="0" t="0" r="19050" b="12065"/>
                <wp:wrapThrough wrapText="bothSides">
                  <wp:wrapPolygon edited="0">
                    <wp:start x="65" y="0"/>
                    <wp:lineTo x="0" y="303"/>
                    <wp:lineTo x="0" y="21489"/>
                    <wp:lineTo x="21600" y="21489"/>
                    <wp:lineTo x="21600" y="0"/>
                    <wp:lineTo x="65" y="0"/>
                  </wp:wrapPolygon>
                </wp:wrapThrough>
                <wp:docPr id="2" name="角丸四角形 2"/>
                <wp:cNvGraphicFramePr/>
                <a:graphic xmlns:a="http://schemas.openxmlformats.org/drawingml/2006/main">
                  <a:graphicData uri="http://schemas.microsoft.com/office/word/2010/wordprocessingShape">
                    <wps:wsp>
                      <wps:cNvSpPr/>
                      <wps:spPr>
                        <a:xfrm>
                          <a:off x="0" y="0"/>
                          <a:ext cx="6286500" cy="1359535"/>
                        </a:xfrm>
                        <a:prstGeom prst="roundRect">
                          <a:avLst>
                            <a:gd name="adj" fmla="val 6725"/>
                          </a:avLst>
                        </a:prstGeom>
                        <a:noFill/>
                        <a:ln>
                          <a:solidFill>
                            <a:srgbClr val="54B5AF"/>
                          </a:solidFill>
                        </a:ln>
                        <a:effectLst/>
                      </wps:spPr>
                      <wps:style>
                        <a:lnRef idx="1">
                          <a:schemeClr val="accent1"/>
                        </a:lnRef>
                        <a:fillRef idx="3">
                          <a:schemeClr val="accent1"/>
                        </a:fillRef>
                        <a:effectRef idx="2">
                          <a:schemeClr val="accent1"/>
                        </a:effectRef>
                        <a:fontRef idx="minor">
                          <a:schemeClr val="lt1"/>
                        </a:fontRef>
                      </wps:style>
                      <wps:txbx>
                        <w:txbxContent>
                          <w:p w14:paraId="66CF4E2A" w14:textId="1D1E8F69" w:rsidR="0020017C" w:rsidRPr="00D938C7" w:rsidRDefault="00BD02CC" w:rsidP="00BD02CC">
                            <w:pPr>
                              <w:jc w:val="left"/>
                              <w:rPr>
                                <w:color w:val="469691"/>
                                <w:sz w:val="24"/>
                                <w:szCs w:val="24"/>
                              </w:rPr>
                            </w:pPr>
                            <w:r w:rsidRPr="00BD02CC">
                              <w:rPr>
                                <w:rFonts w:hint="eastAsia"/>
                                <w:color w:val="469691"/>
                                <w:sz w:val="24"/>
                                <w:szCs w:val="24"/>
                              </w:rPr>
                              <w:t>新玉ねぎを植える準備段階として、土に薬液を散布しトラクターで耕しマルチ（薄いビニール）をかける作業がある。マルチを設置する際はトラクターに専用の機器をとりつけるがマルチ設置にムラ（隙間が空く）が発生するのでこれを防ぎた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D573BE" id="角丸四角形 2" o:spid="_x0000_s1033" style="position:absolute;left:0;text-align:left;margin-left:8.75pt;margin-top:70.35pt;width:495pt;height:107.0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4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8fTwQIAALkFAAAOAAAAZHJzL2Uyb0RvYy54bWysVM1OGzEQvlfqO1i+l02WbICIDUpBqSoh&#10;QEDF2fHayVZej2s7yaaPwZVbL30FLn2bIvUxOvZulqhFQqp62fV4Zj7PfPNzfFJXiqyEdSXonPb3&#10;epQIzaEo9Tynn26n7w4pcZ7pginQIqcb4ejJ+O2b47UZiRQWoAphCYJoN1qbnC68N6MkcXwhKub2&#10;wAiNSgm2Yh5FO08Ky9aIXqkk7fWGyRpsYSxw4RzenjVKOo74UgruL6V0whOVU4zNx6+N31n4JuNj&#10;NppbZhYlb8Ng/xBFxUqNj3ZQZ8wzsrTlX1BVyS04kH6PQ5WAlCUXMQfMpt/7I5ubBTMi5oLkONPR&#10;5P4fLL9YXVlSFjlNKdGswhL9+n7/8/Hx6eEBD08/vpE0kLQ2boS2N+bKtpLDY8i4lrYKf8yF1JHY&#10;TUesqD3heDlMD4dZD/nnqOvvZ0fZfhZQk2d3Y53/IKAi4ZBTC0tdXGP5Iqtsde58pLdog2TFZ0pk&#10;pbBYK6bI8CDdAra2CL2FDI4apqVSsdpKhwsHqizCXRTsfHaqLEGonGaD99lk2oa3Y4aIjauIfYUR&#10;hQwCMQ0V8eQ3SgREpa+FRF4x+X5MIXa06B5hnAvt++0r0Tq4SQyoc9x/3bG1D65NVJ1z+rpz5xFf&#10;Bu0756rUYF8CUF3IsrHfMtDkHSjw9ayODXUQkgs3Myg22GQWmulzhk9LLPI5c/6KWawgNgauEH+J&#10;H6lgnVNoT5QswH596T7Y4xSglpI1jm9O3Zcls4IS9VHjfBz1B4Mw71EYZAcpCnZXM9vV6GV1Clj6&#10;Pi4rw+Mx2Hu1PUoL1R1umkl4FVVMc3w7p9zbrXDqm7WCu4qLySSa4Ywb5s/1jeHbPghNeVvfMWva&#10;Tvc4JBewHXU2iv3bzMazbaiQhsnSgyy7tmt4bSuA+yHOU7vLwgLalaPV88Yd/wYAAP//AwBQSwME&#10;FAAGAAgAAAAhAIKUuF3cAAAACwEAAA8AAABkcnMvZG93bnJldi54bWxMj0FPwzAMhe9I/IfISNxY&#10;QtlYVZpOCMEZdePAMW1MW5Y4VZNt5d/jnuBkPfvp+XvlbvZOnHGKQyAN9ysFAqkNdqBOw8fh7S4H&#10;EZMha1wg1PCDEXbV9VVpChsuVON5nzrBIRQLo6FPaSykjG2P3sRVGJH49hUmbxLLqZN2MhcO905m&#10;Sj1KbwbiD70Z8aXH9rg/eQ1TyjLMZ/yuX4fPrmmP765WUuvbm/n5CUTCOf2ZYcFndKiYqQknslE4&#10;1tsNO3mu1RbEYlBqWTUaHjbrHGRVyv8dql8AAAD//wMAUEsBAi0AFAAGAAgAAAAhALaDOJL+AAAA&#10;4QEAABMAAAAAAAAAAAAAAAAAAAAAAFtDb250ZW50X1R5cGVzXS54bWxQSwECLQAUAAYACAAAACEA&#10;OP0h/9YAAACUAQAACwAAAAAAAAAAAAAAAAAvAQAAX3JlbHMvLnJlbHNQSwECLQAUAAYACAAAACEA&#10;gRPH08ECAAC5BQAADgAAAAAAAAAAAAAAAAAuAgAAZHJzL2Uyb0RvYy54bWxQSwECLQAUAAYACAAA&#10;ACEAgpS4XdwAAAALAQAADwAAAAAAAAAAAAAAAAAbBQAAZHJzL2Rvd25yZXYueG1sUEsFBgAAAAAE&#10;AAQA8wAAACQGAAAAAA==&#10;" filled="f" strokecolor="#54b5af">
                <v:textbox>
                  <w:txbxContent>
                    <w:p w14:paraId="66CF4E2A" w14:textId="1D1E8F69" w:rsidR="0020017C" w:rsidRPr="00D938C7" w:rsidRDefault="00BD02CC" w:rsidP="00BD02CC">
                      <w:pPr>
                        <w:jc w:val="left"/>
                        <w:rPr>
                          <w:color w:val="469691"/>
                          <w:sz w:val="24"/>
                          <w:szCs w:val="24"/>
                        </w:rPr>
                      </w:pPr>
                      <w:r w:rsidRPr="00BD02CC">
                        <w:rPr>
                          <w:rFonts w:hint="eastAsia"/>
                          <w:color w:val="469691"/>
                          <w:sz w:val="24"/>
                          <w:szCs w:val="24"/>
                        </w:rPr>
                        <w:t>新玉ねぎを植える準備段階として、土に薬液を散布しトラクターで耕しマルチ（薄いビニール）をかける作業がある。マルチを設置する際はトラクターに専用の機器をとりつけるがマルチ設置にムラ（隙間が空く）が発生するのでこれを防ぎたい。</w:t>
                      </w:r>
                    </w:p>
                  </w:txbxContent>
                </v:textbox>
                <w10:wrap type="through"/>
              </v:roundrect>
            </w:pict>
          </mc:Fallback>
        </mc:AlternateContent>
      </w:r>
      <w:r w:rsidR="00BD02CC">
        <w:rPr>
          <w:noProof/>
        </w:rPr>
        <mc:AlternateContent>
          <mc:Choice Requires="wps">
            <w:drawing>
              <wp:anchor distT="0" distB="0" distL="114300" distR="114300" simplePos="0" relativeHeight="251703296" behindDoc="0" locked="0" layoutInCell="1" allowOverlap="1" wp14:anchorId="41A839EA" wp14:editId="7AD018DC">
                <wp:simplePos x="0" y="0"/>
                <wp:positionH relativeFrom="column">
                  <wp:posOffset>116959</wp:posOffset>
                </wp:positionH>
                <wp:positionV relativeFrom="paragraph">
                  <wp:posOffset>2447290</wp:posOffset>
                </wp:positionV>
                <wp:extent cx="5422265" cy="381000"/>
                <wp:effectExtent l="0" t="0" r="0" b="0"/>
                <wp:wrapSquare wrapText="bothSides"/>
                <wp:docPr id="3" name="テキスト 11"/>
                <wp:cNvGraphicFramePr/>
                <a:graphic xmlns:a="http://schemas.openxmlformats.org/drawingml/2006/main">
                  <a:graphicData uri="http://schemas.microsoft.com/office/word/2010/wordprocessingShape">
                    <wps:wsp>
                      <wps:cNvSpPr txBox="1"/>
                      <wps:spPr>
                        <a:xfrm>
                          <a:off x="0" y="0"/>
                          <a:ext cx="5422265" cy="381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554ED245" w14:textId="2694B255" w:rsidR="00BD02CC" w:rsidRPr="00BF1BD8" w:rsidRDefault="00BD02CC" w:rsidP="00BD02CC">
                            <w:pPr>
                              <w:rPr>
                                <w:b/>
                                <w:color w:val="469691"/>
                                <w:u w:val="single"/>
                              </w:rPr>
                            </w:pPr>
                            <w:r>
                              <w:rPr>
                                <w:rFonts w:hint="eastAsia"/>
                                <w:b/>
                                <w:color w:val="469691"/>
                                <w:u w:val="single"/>
                              </w:rPr>
                              <w:t>ニーズ２</w:t>
                            </w:r>
                            <w:r>
                              <w:rPr>
                                <w:b/>
                                <w:color w:val="469691"/>
                                <w:u w:val="single"/>
                              </w:rPr>
                              <w:t xml:space="preserve">　新玉ねぎ</w:t>
                            </w:r>
                            <w:r>
                              <w:rPr>
                                <w:rFonts w:hint="eastAsia"/>
                                <w:b/>
                                <w:color w:val="469691"/>
                                <w:u w:val="single"/>
                              </w:rPr>
                              <w:t>を</w:t>
                            </w:r>
                            <w:r>
                              <w:rPr>
                                <w:b/>
                                <w:color w:val="469691"/>
                                <w:u w:val="single"/>
                              </w:rPr>
                              <w:t>栽培する</w:t>
                            </w:r>
                            <w:r>
                              <w:rPr>
                                <w:rFonts w:hint="eastAsia"/>
                                <w:b/>
                                <w:color w:val="469691"/>
                                <w:u w:val="single"/>
                              </w:rPr>
                              <w:t>農場</w:t>
                            </w:r>
                            <w:r>
                              <w:rPr>
                                <w:b/>
                                <w:color w:val="469691"/>
                                <w:u w:val="single"/>
                              </w:rPr>
                              <w:t>の</w:t>
                            </w:r>
                            <w:r>
                              <w:rPr>
                                <w:rFonts w:hint="eastAsia"/>
                                <w:b/>
                                <w:color w:val="469691"/>
                                <w:u w:val="single"/>
                              </w:rPr>
                              <w:t>除草</w:t>
                            </w:r>
                            <w:r>
                              <w:rPr>
                                <w:b/>
                                <w:color w:val="469691"/>
                                <w:u w:val="single"/>
                              </w:rPr>
                              <w:t>に関して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839EA" id="_x0000_s1034" type="#_x0000_t202" style="position:absolute;left:0;text-align:left;margin-left:9.2pt;margin-top:192.7pt;width:426.95pt;height:30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IaMdgIAAKwEAAAOAAAAZHJzL2Uyb0RvYy54bWysVM1u2zAMvg/YOwi6p/6p06ZGnMJNkWFA&#10;0RZIh54VWW4M2KImKbW7YZcWKPYye4A9T15klBynXbfTsItCkZ8p8vvITE+7pib3QpsKZEajg5AS&#10;ITkUlbzL6KebxWhCibFMFqwGKTL6IAw9nb1/N21VKmJYQ10ITTCJNGmrMrq2VqVBYPhaNMwcgBIS&#10;gyXohlm86rug0KzF7E0dxGF4FLSgC6WBC2PQe94H6cznL0vB7VVZGmFJnVGszfpT+3PlzmA2Zemd&#10;Zmpd8V0Z7B+qaFgl8dF9qnNmGdno6o9UTcU1GCjtAYcmgLKsuPA9YDdR+Kab5Zop4XtBcoza02T+&#10;X1p+eX+tSVVk9JASyRqUaPv0vH38sX38uX36TqLIUdQqkyJyqRBruzPoUOrBb9DpOu9K3bhf7Ilg&#10;HMl+2BMsOks4OsdJHMdHY0o4xg4nURh6BYKXr5U29oOAhjgjoxoF9Lyy+wtjsRKEDhD3mIRFVdde&#10;xFr+5kBg7xF+CvqvWYqVoOmQriav0Nf5+DjOj8cno6N8HI2SKJyM8jyMR+eLPMzDZDE/Sc6+uXYx&#10;5/B94CjpW3eW7VadZ3Ey0LKC4gHZ0tCPnFF8UWFLF8zYa6ZxxpAg3Bt7hUdZQ5tR2FmUrEF/+Zvf&#10;4VF6jFLS4sxm1HzeMC0oqT9KHIqTKEnckPtLgl3hRb+OrF5H5KaZA65FhBuquDcd3taDWWpobnG9&#10;cvcqhpjk+HZG7WDObb9JuJ5c5LkH4VgrZi/kUnGX2jHtBLvpbplWO1UtsngJw3Sz9I24PbZXM99Y&#10;KCuvvOO5ZxWVcBdcCa/Jbn3dzr2+e9TLn8zsFwAAAP//AwBQSwMEFAAGAAgAAAAhAKRxnqHdAAAA&#10;CgEAAA8AAABkcnMvZG93bnJldi54bWxMj09PwzAMxe9IfIfISNxYwtZBKXUnBOIKYvyRuGWN11Y0&#10;TtVka/n2mBPc/Oyn598rN7Pv1ZHG2AVGuFwYUMR1cB03CG+vjxc5qJgsO9sHJoRvirCpTk9KW7gw&#10;8Qsdt6lREsKxsAhtSkOhdaxb8jYuwkAst30YvU0ix0a70U4S7nu9NOZKe9uxfGjtQPct1V/bg0d4&#10;f9p/fmTmuXnw62EKs9HsbzTi+dl8dwsq0Zz+zPCLL+hQCdMuHNhF1YvOM3EirPK1DGLIr5crUDuE&#10;LJONrkr9v0L1AwAA//8DAFBLAQItABQABgAIAAAAIQC2gziS/gAAAOEBAAATAAAAAAAAAAAAAAAA&#10;AAAAAABbQ29udGVudF9UeXBlc10ueG1sUEsBAi0AFAAGAAgAAAAhADj9If/WAAAAlAEAAAsAAAAA&#10;AAAAAAAAAAAALwEAAF9yZWxzLy5yZWxzUEsBAi0AFAAGAAgAAAAhALhAhox2AgAArAQAAA4AAAAA&#10;AAAAAAAAAAAALgIAAGRycy9lMm9Eb2MueG1sUEsBAi0AFAAGAAgAAAAhAKRxnqHdAAAACgEAAA8A&#10;AAAAAAAAAAAAAAAA0AQAAGRycy9kb3ducmV2LnhtbFBLBQYAAAAABAAEAPMAAADaBQAAAAA=&#10;" filled="f" stroked="f">
                <v:textbox>
                  <w:txbxContent>
                    <w:p w14:paraId="554ED245" w14:textId="2694B255" w:rsidR="00BD02CC" w:rsidRPr="00BF1BD8" w:rsidRDefault="00BD02CC" w:rsidP="00BD02CC">
                      <w:pPr>
                        <w:rPr>
                          <w:b/>
                          <w:color w:val="469691"/>
                          <w:u w:val="single"/>
                        </w:rPr>
                      </w:pPr>
                      <w:r>
                        <w:rPr>
                          <w:rFonts w:hint="eastAsia"/>
                          <w:b/>
                          <w:color w:val="469691"/>
                          <w:u w:val="single"/>
                        </w:rPr>
                        <w:t>ニーズ２</w:t>
                      </w:r>
                      <w:r>
                        <w:rPr>
                          <w:b/>
                          <w:color w:val="469691"/>
                          <w:u w:val="single"/>
                        </w:rPr>
                        <w:t xml:space="preserve">　新玉ねぎ</w:t>
                      </w:r>
                      <w:r>
                        <w:rPr>
                          <w:rFonts w:hint="eastAsia"/>
                          <w:b/>
                          <w:color w:val="469691"/>
                          <w:u w:val="single"/>
                        </w:rPr>
                        <w:t>を</w:t>
                      </w:r>
                      <w:r>
                        <w:rPr>
                          <w:b/>
                          <w:color w:val="469691"/>
                          <w:u w:val="single"/>
                        </w:rPr>
                        <w:t>栽培する</w:t>
                      </w:r>
                      <w:r>
                        <w:rPr>
                          <w:rFonts w:hint="eastAsia"/>
                          <w:b/>
                          <w:color w:val="469691"/>
                          <w:u w:val="single"/>
                        </w:rPr>
                        <w:t>農場</w:t>
                      </w:r>
                      <w:r>
                        <w:rPr>
                          <w:b/>
                          <w:color w:val="469691"/>
                          <w:u w:val="single"/>
                        </w:rPr>
                        <w:t>の</w:t>
                      </w:r>
                      <w:r>
                        <w:rPr>
                          <w:rFonts w:hint="eastAsia"/>
                          <w:b/>
                          <w:color w:val="469691"/>
                          <w:u w:val="single"/>
                        </w:rPr>
                        <w:t>除草</w:t>
                      </w:r>
                      <w:r>
                        <w:rPr>
                          <w:b/>
                          <w:color w:val="469691"/>
                          <w:u w:val="single"/>
                        </w:rPr>
                        <w:t>に関して</w:t>
                      </w:r>
                    </w:p>
                  </w:txbxContent>
                </v:textbox>
                <w10:wrap type="square"/>
              </v:shape>
            </w:pict>
          </mc:Fallback>
        </mc:AlternateContent>
      </w:r>
      <w:r w:rsidR="00BD02CC" w:rsidRPr="0063175B">
        <w:rPr>
          <w:rFonts w:hAnsiTheme="majorEastAsia" w:hint="eastAsia"/>
          <w:noProof/>
        </w:rPr>
        <mc:AlternateContent>
          <mc:Choice Requires="wps">
            <w:drawing>
              <wp:anchor distT="0" distB="0" distL="114300" distR="114300" simplePos="0" relativeHeight="251654144" behindDoc="0" locked="0" layoutInCell="1" allowOverlap="1" wp14:anchorId="3DC9C5BC" wp14:editId="32071BA9">
                <wp:simplePos x="0" y="0"/>
                <wp:positionH relativeFrom="column">
                  <wp:posOffset>110490</wp:posOffset>
                </wp:positionH>
                <wp:positionV relativeFrom="paragraph">
                  <wp:posOffset>90805</wp:posOffset>
                </wp:positionV>
                <wp:extent cx="6286500" cy="644525"/>
                <wp:effectExtent l="0" t="0" r="0" b="3175"/>
                <wp:wrapThrough wrapText="bothSides">
                  <wp:wrapPolygon edited="0">
                    <wp:start x="65" y="0"/>
                    <wp:lineTo x="0" y="638"/>
                    <wp:lineTo x="0" y="21068"/>
                    <wp:lineTo x="21535" y="21068"/>
                    <wp:lineTo x="21535" y="0"/>
                    <wp:lineTo x="65" y="0"/>
                  </wp:wrapPolygon>
                </wp:wrapThrough>
                <wp:docPr id="10" name="角丸四角形 10"/>
                <wp:cNvGraphicFramePr/>
                <a:graphic xmlns:a="http://schemas.openxmlformats.org/drawingml/2006/main">
                  <a:graphicData uri="http://schemas.microsoft.com/office/word/2010/wordprocessingShape">
                    <wps:wsp>
                      <wps:cNvSpPr/>
                      <wps:spPr>
                        <a:xfrm>
                          <a:off x="0" y="0"/>
                          <a:ext cx="6286500" cy="644525"/>
                        </a:xfrm>
                        <a:prstGeom prst="roundRect">
                          <a:avLst/>
                        </a:prstGeom>
                        <a:solidFill>
                          <a:srgbClr val="54B5AF"/>
                        </a:solidFill>
                        <a:ln>
                          <a:noFill/>
                        </a:ln>
                        <a:effectLst/>
                      </wps:spPr>
                      <wps:style>
                        <a:lnRef idx="1">
                          <a:schemeClr val="accent1"/>
                        </a:lnRef>
                        <a:fillRef idx="3">
                          <a:schemeClr val="accent1"/>
                        </a:fillRef>
                        <a:effectRef idx="2">
                          <a:schemeClr val="accent1"/>
                        </a:effectRef>
                        <a:fontRef idx="minor">
                          <a:schemeClr val="lt1"/>
                        </a:fontRef>
                      </wps:style>
                      <wps:txbx>
                        <w:txbxContent>
                          <w:p w14:paraId="120FBAAF" w14:textId="77777777" w:rsidR="00FD5BD8" w:rsidRDefault="00FD5BD8" w:rsidP="00FD5BD8">
                            <w:pPr>
                              <w:jc w:val="center"/>
                            </w:pPr>
                            <w:r>
                              <w:rPr>
                                <w:rFonts w:hint="eastAsia"/>
                              </w:rPr>
                              <w:t>浜松地域</w:t>
                            </w:r>
                            <w:r>
                              <w:t>新産業創出会議</w:t>
                            </w:r>
                            <w:r>
                              <w:rPr>
                                <w:rFonts w:hint="eastAsia"/>
                              </w:rPr>
                              <w:t xml:space="preserve">　浜松農商工</w:t>
                            </w:r>
                            <w:r>
                              <w:t>連携研究会</w:t>
                            </w:r>
                          </w:p>
                          <w:p w14:paraId="6739FE43" w14:textId="730271F3" w:rsidR="00FD5BD8" w:rsidRDefault="00550AFE" w:rsidP="00FD5BD8">
                            <w:pPr>
                              <w:jc w:val="center"/>
                            </w:pPr>
                            <w:r>
                              <w:rPr>
                                <w:rFonts w:hint="eastAsia"/>
                              </w:rPr>
                              <w:t>2019</w:t>
                            </w:r>
                            <w:r>
                              <w:t>年度</w:t>
                            </w:r>
                            <w:r>
                              <w:rPr>
                                <w:rFonts w:hint="eastAsia"/>
                              </w:rPr>
                              <w:t>第2回</w:t>
                            </w:r>
                            <w:r w:rsidR="00FD5BD8">
                              <w:t>機械化検討会議</w:t>
                            </w:r>
                            <w:r w:rsidR="00FD5BD8">
                              <w:rPr>
                                <w:rFonts w:hint="eastAsia"/>
                              </w:rPr>
                              <w:t xml:space="preserve">　</w:t>
                            </w:r>
                            <w:r w:rsidR="00BD02CC">
                              <w:rPr>
                                <w:rFonts w:hint="eastAsia"/>
                              </w:rPr>
                              <w:t>提案ニーズ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C9C5BC" id="角丸四角形 10" o:spid="_x0000_s1035" style="position:absolute;left:0;text-align:left;margin-left:8.7pt;margin-top:7.15pt;width:495pt;height:50.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dBTpAIAAI8FAAAOAAAAZHJzL2Uyb0RvYy54bWysVM1uEzEQviPxDpbvdJOQhDbqpgqpgpCq&#10;NmqLena8drKS12NsJ7vhMbj2xoVX6IW3oRKPwdi72YRSqRLisjvj+Z/5Zk7PqkKRjbAuB53S7lGH&#10;EqE5ZLlepvTT7ezNMSXOM50xBVqkdCscPRu/fnVampHowQpUJixBJ9qNSpPSlfdmlCSOr0TB3BEY&#10;oVEowRbMI2uXSWZZid4LlfQ6nWFSgs2MBS6cw9fzWkjH0b+UgvsrKZ3wRKUUc/Pxa+N3Eb7J+JSN&#10;lpaZVc6bNNg/ZFGwXGPQ1tU584ysbf6XqyLnFhxIf8ShSEDKnItYA1bT7Typ5mbFjIi1YHOcadvk&#10;/p9bfrmZW5JnODtsj2YFzujX968/Hx4e7++RePzxjaAE21QaN0LtGzO3DeeQDDVX0hbhj9WQKrZ2&#10;27ZWVJ5wfBz2joeDDobgKBv2+4PeIDhN9tbGOv9BQEECkVILa51d4/xiW9nmwvlaf6cXIjpQeTbL&#10;lYqMXS6mypINw1kP+u8Hk1kT4g81pYOyhmBWe6xfRERLEyYUW5cXKb9VIlgpfS0kdgsL6sa8Ik5F&#10;G5VxLrTvNmGjdjCTGKo1fPuyYaMfTOusWuPey8atRYwM2rfGRa7BPudAtSnLWh8Hc1B3IH21qCJM&#10;TkJx4WUB2RahY6HeKWf4LMfJXTDn58ziEuGw8TD4K/xIBWVKoaEoWYH98tx70Edso5SSEpcype7z&#10;mllBifqoEfUn3X4/bHFk+oN3PWTsoWRxKNHrYgqIhS6eIMMjGfS92pHSQnGH92MSoqKIaY6xU8q9&#10;3TFTXx8LvEBcTCZRDTfXMH+hbwzf4SCA8ra6Y9Y08PUI/EvYLTAbPQFwrRsmpGGy9iDziO59X5sJ&#10;4NbHJWkuVDgrh3zU2t/R8W8AAAD//wMAUEsDBBQABgAIAAAAIQAcOr553gAAAAoBAAAPAAAAZHJz&#10;L2Rvd25yZXYueG1sTE/LTsMwELwj8Q/WInGjdqFACXEqCqqAA4c+kDg68ZJExOsodtLA17M5wWl3&#10;dkYzs+lqdI0YsAu1Jw3zmQKBVHhbU6nhsN9cLEGEaMiaxhNq+MYAq+z0JDWJ9Ufa4rCLpWATConR&#10;UMXYJlKGokJnwsy3SMx9+s6ZyLArpe3Mkc1dIy+VupHO1MQJlWnxscLia9c7DZu79dvP6/bpxfXF&#10;u82H9bP7CKT1+dn4cA8i4hj/xDDV5+qQcafc92SDaBjfLljJc3EFYuKVmi45b/PrJcgslf9fyH4B&#10;AAD//wMAUEsBAi0AFAAGAAgAAAAhALaDOJL+AAAA4QEAABMAAAAAAAAAAAAAAAAAAAAAAFtDb250&#10;ZW50X1R5cGVzXS54bWxQSwECLQAUAAYACAAAACEAOP0h/9YAAACUAQAACwAAAAAAAAAAAAAAAAAv&#10;AQAAX3JlbHMvLnJlbHNQSwECLQAUAAYACAAAACEA4SnQU6QCAACPBQAADgAAAAAAAAAAAAAAAAAu&#10;AgAAZHJzL2Uyb0RvYy54bWxQSwECLQAUAAYACAAAACEAHDq+ed4AAAAKAQAADwAAAAAAAAAAAAAA&#10;AAD+BAAAZHJzL2Rvd25yZXYueG1sUEsFBgAAAAAEAAQA8wAAAAkGAAAAAA==&#10;" fillcolor="#54b5af" stroked="f">
                <v:textbox>
                  <w:txbxContent>
                    <w:p w14:paraId="120FBAAF" w14:textId="77777777" w:rsidR="00FD5BD8" w:rsidRDefault="00FD5BD8" w:rsidP="00FD5BD8">
                      <w:pPr>
                        <w:jc w:val="center"/>
                      </w:pPr>
                      <w:r>
                        <w:rPr>
                          <w:rFonts w:hint="eastAsia"/>
                        </w:rPr>
                        <w:t>浜松地域</w:t>
                      </w:r>
                      <w:r>
                        <w:t>新産業創出会議</w:t>
                      </w:r>
                      <w:r>
                        <w:rPr>
                          <w:rFonts w:hint="eastAsia"/>
                        </w:rPr>
                        <w:t xml:space="preserve">　浜松農商工</w:t>
                      </w:r>
                      <w:r>
                        <w:t>連携研究会</w:t>
                      </w:r>
                    </w:p>
                    <w:p w14:paraId="6739FE43" w14:textId="730271F3" w:rsidR="00FD5BD8" w:rsidRDefault="00550AFE" w:rsidP="00FD5BD8">
                      <w:pPr>
                        <w:jc w:val="center"/>
                      </w:pPr>
                      <w:r>
                        <w:rPr>
                          <w:rFonts w:hint="eastAsia"/>
                        </w:rPr>
                        <w:t>2019</w:t>
                      </w:r>
                      <w:r>
                        <w:t>年度</w:t>
                      </w:r>
                      <w:r>
                        <w:rPr>
                          <w:rFonts w:hint="eastAsia"/>
                        </w:rPr>
                        <w:t>第2回</w:t>
                      </w:r>
                      <w:r w:rsidR="00FD5BD8">
                        <w:t>機械化検討会議</w:t>
                      </w:r>
                      <w:r w:rsidR="00FD5BD8">
                        <w:rPr>
                          <w:rFonts w:hint="eastAsia"/>
                        </w:rPr>
                        <w:t xml:space="preserve">　</w:t>
                      </w:r>
                      <w:r w:rsidR="00BD02CC">
                        <w:rPr>
                          <w:rFonts w:hint="eastAsia"/>
                        </w:rPr>
                        <w:t>提案ニーズ</w:t>
                      </w:r>
                    </w:p>
                  </w:txbxContent>
                </v:textbox>
                <w10:wrap type="through"/>
              </v:roundrect>
            </w:pict>
          </mc:Fallback>
        </mc:AlternateContent>
      </w:r>
      <w:r w:rsidR="00104EBD">
        <w:rPr>
          <w:noProof/>
        </w:rPr>
        <mc:AlternateContent>
          <mc:Choice Requires="wps">
            <w:drawing>
              <wp:anchor distT="0" distB="0" distL="114300" distR="114300" simplePos="0" relativeHeight="251681792" behindDoc="0" locked="0" layoutInCell="1" allowOverlap="1" wp14:anchorId="7319EC1D" wp14:editId="0C306CDA">
                <wp:simplePos x="0" y="0"/>
                <wp:positionH relativeFrom="column">
                  <wp:posOffset>5620592</wp:posOffset>
                </wp:positionH>
                <wp:positionV relativeFrom="paragraph">
                  <wp:posOffset>-378623</wp:posOffset>
                </wp:positionV>
                <wp:extent cx="1257300" cy="381000"/>
                <wp:effectExtent l="0" t="0" r="0" b="0"/>
                <wp:wrapSquare wrapText="bothSides"/>
                <wp:docPr id="7" name="テキスト 20"/>
                <wp:cNvGraphicFramePr/>
                <a:graphic xmlns:a="http://schemas.openxmlformats.org/drawingml/2006/main">
                  <a:graphicData uri="http://schemas.microsoft.com/office/word/2010/wordprocessingShape">
                    <wps:wsp>
                      <wps:cNvSpPr txBox="1"/>
                      <wps:spPr>
                        <a:xfrm>
                          <a:off x="0" y="0"/>
                          <a:ext cx="1257300" cy="381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2FF0A962" w14:textId="4A29070E" w:rsidR="00AB6D5F" w:rsidRPr="00AB6D5F" w:rsidRDefault="00AB6D5F" w:rsidP="00AB6D5F">
                            <w:pPr>
                              <w:rPr>
                                <w:color w:val="469691"/>
                                <w:sz w:val="18"/>
                                <w:szCs w:val="24"/>
                              </w:rPr>
                            </w:pPr>
                            <w:r>
                              <w:rPr>
                                <w:rFonts w:hint="eastAsia"/>
                                <w:color w:val="469691"/>
                                <w:sz w:val="18"/>
                                <w:szCs w:val="24"/>
                              </w:rPr>
                              <w:t>2019.12.17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19EC1D" id="テキスト 20" o:spid="_x0000_s1036" type="#_x0000_t202" style="position:absolute;left:0;text-align:left;margin-left:442.55pt;margin-top:-29.8pt;width:99pt;height:3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3COcQIAAK0EAAAOAAAAZHJzL2Uyb0RvYy54bWysVEtu2zAQ3RfoHQjuHUmOHceC5UCx4aKA&#10;kQRIiqxpirIFSByWpCO5RTcJEPQyPUDP44t0SPnXtKuiG2p+HM68N6PRVVOV5EloU4BMaHQWUiIk&#10;h6yQy4R+eph1LikxlsmMlSBFQjfC0Kvx+3ejWsWiCysoM6EJJpEmrlVCV9aqOAgMX4mKmTNQQqIz&#10;B10xi6peBplmNWavyqAbhhdBDTpTGrgwBq3T1knHPn+eC25v89wIS8qEYm3Wn9qfC3cG4xGLl5qp&#10;VcF3ZbB/qKJihcRHD6mmzDKy1sUfqaqCazCQ2zMOVQB5XnDhe8BuovBNN/crpoTvBcEx6gCT+X9p&#10;+c3TnSZFltABJZJVSNH25XX7/GP7/HP78p10PUS1MjFG3iuMtc01NEi1g87ZDRpd502uK/fFngj6&#10;EezNAWDRWMLdpW5/cB6ii6Pv/DIKUcY0wfG20sZ+EFARJyRUI4EeV/Y0N7YN3Ye4xyTMirL0JJby&#10;NwPmbC3CT0F7m8VYCYou0tXkGfo66Q+66aA/7Fyk/ajTi8LLTpqG3c50loZp2JtNhr3rb7s69/eD&#10;Y+tOss2i8ShGB7wWkG0QLg3tzBnFZwX2NGfG3jGNQ4Yw4OLYWzzyEuqEwk6iZAX6y9/sLh65Ry8l&#10;NQ5tQs3nNdOCkvKjxKkYRr2em3Kv9LAtVPSpZ3HqketqArgXEa6o4l508bbci7mG6hH3K3WvootJ&#10;jm8n1O7FiW1XCfeTizT1QTjXitm5vFfcpXZQO8Yemkem1Y5WizDewH68WfyG3Ta2pTNdW8gLT70D&#10;ukUVR8YpuBN+eHb765buVPdRx7/M+BcAAAD//wMAUEsDBBQABgAIAAAAIQBYzPK43QAAAAkBAAAP&#10;AAAAZHJzL2Rvd25yZXYueG1sTI/BbsIwDIbvk/YOkSftBgmMotLVRWjTrkNjGxK30Ji2WuNUTaDd&#10;2y+c2NH2p9/fn69H24oL9b5xjDCbKhDEpTMNVwhfn2+TFIQPmo1uHRPCL3lYF/d3uc6MG/iDLrtQ&#10;iRjCPtMIdQhdJqUva7LaT11HHG8n11sd4thX0vR6iOG2lXOlltLqhuOHWnf0UlP5sztbhO/302G/&#10;UNvq1Sbd4EYl2a4k4uPDuHkGEWgMNxiu+lEdiuh0dGc2XrQIaZrMIoowSVZLEFdCpU9xdURYgCxy&#10;+b9B8QcAAP//AwBQSwECLQAUAAYACAAAACEAtoM4kv4AAADhAQAAEwAAAAAAAAAAAAAAAAAAAAAA&#10;W0NvbnRlbnRfVHlwZXNdLnhtbFBLAQItABQABgAIAAAAIQA4/SH/1gAAAJQBAAALAAAAAAAAAAAA&#10;AAAAAC8BAABfcmVscy8ucmVsc1BLAQItABQABgAIAAAAIQBet3COcQIAAK0EAAAOAAAAAAAAAAAA&#10;AAAAAC4CAABkcnMvZTJvRG9jLnhtbFBLAQItABQABgAIAAAAIQBYzPK43QAAAAkBAAAPAAAAAAAA&#10;AAAAAAAAAMsEAABkcnMvZG93bnJldi54bWxQSwUGAAAAAAQABADzAAAA1QUAAAAA&#10;" filled="f" stroked="f">
                <v:textbox>
                  <w:txbxContent>
                    <w:p w14:paraId="2FF0A962" w14:textId="4A29070E" w:rsidR="00AB6D5F" w:rsidRPr="00AB6D5F" w:rsidRDefault="00AB6D5F" w:rsidP="00AB6D5F">
                      <w:pPr>
                        <w:rPr>
                          <w:color w:val="469691"/>
                          <w:sz w:val="18"/>
                          <w:szCs w:val="24"/>
                        </w:rPr>
                      </w:pPr>
                      <w:r>
                        <w:rPr>
                          <w:rFonts w:hint="eastAsia"/>
                          <w:color w:val="469691"/>
                          <w:sz w:val="18"/>
                          <w:szCs w:val="24"/>
                        </w:rPr>
                        <w:t>2019.12.17</w:t>
                      </w:r>
                    </w:p>
                  </w:txbxContent>
                </v:textbox>
                <w10:wrap type="square"/>
              </v:shape>
            </w:pict>
          </mc:Fallback>
        </mc:AlternateContent>
      </w:r>
      <w:r w:rsidR="00D938C7">
        <w:rPr>
          <w:noProof/>
        </w:rPr>
        <mc:AlternateContent>
          <mc:Choice Requires="wps">
            <w:drawing>
              <wp:anchor distT="0" distB="0" distL="114300" distR="114300" simplePos="0" relativeHeight="251660288" behindDoc="0" locked="0" layoutInCell="1" allowOverlap="1" wp14:anchorId="7190ACA9" wp14:editId="1F383BB7">
                <wp:simplePos x="0" y="0"/>
                <wp:positionH relativeFrom="column">
                  <wp:posOffset>0</wp:posOffset>
                </wp:positionH>
                <wp:positionV relativeFrom="paragraph">
                  <wp:posOffset>0</wp:posOffset>
                </wp:positionV>
                <wp:extent cx="263525" cy="271780"/>
                <wp:effectExtent l="0" t="0" r="0" b="0"/>
                <wp:wrapSquare wrapText="bothSides"/>
                <wp:docPr id="1" name="テキスト 1"/>
                <wp:cNvGraphicFramePr/>
                <a:graphic xmlns:a="http://schemas.openxmlformats.org/drawingml/2006/main">
                  <a:graphicData uri="http://schemas.microsoft.com/office/word/2010/wordprocessingShape">
                    <wps:wsp>
                      <wps:cNvSpPr txBox="1"/>
                      <wps:spPr>
                        <a:xfrm>
                          <a:off x="0" y="0"/>
                          <a:ext cx="263525" cy="27178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788621C5" w14:textId="77777777" w:rsidR="0020017C" w:rsidRPr="00C75168" w:rsidRDefault="0020017C" w:rsidP="0020017C">
                            <w:pPr>
                              <w:ind w:leftChars="-253" w:hangingChars="253" w:hanging="708"/>
                              <w:jc w:val="center"/>
                              <w:rPr>
                                <w:rFonts w:hAnsiTheme="majorEastAsia"/>
                                <w:noProof/>
                              </w:rPr>
                            </w:pP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7190ACA9" id="テキスト 1" o:spid="_x0000_s1037" type="#_x0000_t202" style="position:absolute;left:0;text-align:left;margin-left:0;margin-top:0;width:20.75pt;height:21.4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G0tcQIAAKcEAAAOAAAAZHJzL2Uyb0RvYy54bWysVN1O2zAUvp+0d7B8X5JmLW0jUhSKOk1C&#10;gAQT167j0EiJbdmGhE27AQntZfYAe56+yD47bWFsV9NunONzjs/P952To+Ouqcm9MLZSMqPDg5gS&#10;IbkqKnmb0c/Xy8GUEuuYLFitpMjog7D0eP7+3VGrU5GotaoLYQiCSJu2OqNr53QaRZavRcPsgdJC&#10;wlgq0zCHq7mNCsNaRG/qKInjw6hVptBGcWEttKe9kc5D/LIU3F2UpRWO1BlFbS6cJpwrf0bzI5be&#10;GqbXFd+Wwf6hioZVEkn3oU6ZY+TOVH+EaipulFWlO+CqiVRZVlyEHtDNMH7TzdWaaRF6AThW72Gy&#10;/y8sP7+/NKQqwB0lkjWgaPP0vHn8sXn8uXn6ToYeoVbbFI5XGq6uO1Gd997qLZS+8a40jf+iJQI7&#10;sH7Y4ys6RziUyeGHcTKmhMOUTIaTacA/enmsjXUfhWqIFzJqQF9Ald2fWYeEcN25+FxSLau6DhTW&#10;8jcFHHuNCDPQv2YpCoHoPX1JgZ+vi/EkySfj2eAwHw8Ho2E8HeR5nAxOl3mcx6PlYjY6+ea7Rczd&#10;+8gj0nfuJdetuh7DPSwrVTwALaP6ibOaLyv0dMasu2QGIwaAsDbuAkdZqzajaitRslbmy9/03h/M&#10;w0pJi5HNqMROUVJ/kpiIySiZAVsXLtPpDAnMa8PqlUHeNQuFjQDnqCyI3t3VO7E0qrnBZuU+I0xM&#10;cuTNqNuJC9cvETaTizwPTphozdyZvNLch/Ywe7auuxtm9JZSBwjP1W6wWfqG2d7Xv7Q6v3PgN9Du&#10;Qe4RBQ3+gm0IhGw316/b63vwevm/zH8BAAD//wMAUEsDBBQABgAIAAAAIQCJgmFc3AAAAAMBAAAP&#10;AAAAZHJzL2Rvd25yZXYueG1sTI/NTsMwEITvSLyDtZW4IOo0oigKcSqg/PSABDQ8gBtvk4h4Hdlu&#10;G/r0bLnAZUerWc18WyxG24s9+tA5UjCbJiCQamc6ahR8Vk9XGYgQNRndO0IF3xhgUZ6fFTo37kAf&#10;uF/HRnAIhVwraGMccilD3aLVYeoGJPa2zlsdefWNNF4fONz2Mk2SG2l1R9zQ6gEfWqy/1jur4OXx&#10;PfNVWM1fn9N4xDe3rO4vl0pdTMa7WxARx/h3DCd8RoeSmTZuRyaIXgE/En8ne9ezOYgNa5qBLAv5&#10;n738AQAA//8DAFBLAQItABQABgAIAAAAIQC2gziS/gAAAOEBAAATAAAAAAAAAAAAAAAAAAAAAABb&#10;Q29udGVudF9UeXBlc10ueG1sUEsBAi0AFAAGAAgAAAAhADj9If/WAAAAlAEAAAsAAAAAAAAAAAAA&#10;AAAALwEAAF9yZWxzLy5yZWxzUEsBAi0AFAAGAAgAAAAhAD1sbS1xAgAApwQAAA4AAAAAAAAAAAAA&#10;AAAALgIAAGRycy9lMm9Eb2MueG1sUEsBAi0AFAAGAAgAAAAhAImCYVzcAAAAAwEAAA8AAAAAAAAA&#10;AAAAAAAAywQAAGRycy9kb3ducmV2LnhtbFBLBQYAAAAABAAEAPMAAADUBQAAAAA=&#10;" filled="f" stroked="f">
                <v:textbox style="mso-fit-shape-to-text:t" inset="5.85pt,.7pt,5.85pt,.7pt">
                  <w:txbxContent>
                    <w:p w14:paraId="788621C5" w14:textId="77777777" w:rsidR="0020017C" w:rsidRPr="00C75168" w:rsidRDefault="0020017C" w:rsidP="0020017C">
                      <w:pPr>
                        <w:ind w:leftChars="-253" w:hangingChars="253" w:hanging="708"/>
                        <w:jc w:val="center"/>
                        <w:rPr>
                          <w:rFonts w:hAnsiTheme="majorEastAsia"/>
                          <w:noProof/>
                        </w:rPr>
                      </w:pPr>
                    </w:p>
                  </w:txbxContent>
                </v:textbox>
                <w10:wrap type="square"/>
              </v:shape>
            </w:pict>
          </mc:Fallback>
        </mc:AlternateContent>
      </w:r>
    </w:p>
    <w:sectPr w:rsidR="0020017C" w:rsidRPr="0063175B" w:rsidSect="0020017C">
      <w:pgSz w:w="11900" w:h="16840"/>
      <w:pgMar w:top="851" w:right="851" w:bottom="851" w:left="85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CF7379" w14:textId="77777777" w:rsidR="00E35A71" w:rsidRDefault="00E35A71" w:rsidP="00550AFE">
      <w:r>
        <w:separator/>
      </w:r>
    </w:p>
  </w:endnote>
  <w:endnote w:type="continuationSeparator" w:id="0">
    <w:p w14:paraId="77F4531A" w14:textId="77777777" w:rsidR="00E35A71" w:rsidRDefault="00E35A71" w:rsidP="00550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2593ED" w14:textId="77777777" w:rsidR="00E35A71" w:rsidRDefault="00E35A71" w:rsidP="00550AFE">
      <w:r>
        <w:separator/>
      </w:r>
    </w:p>
  </w:footnote>
  <w:footnote w:type="continuationSeparator" w:id="0">
    <w:p w14:paraId="27C215DC" w14:textId="77777777" w:rsidR="00E35A71" w:rsidRDefault="00E35A71" w:rsidP="00550A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bordersDoNotSurroundHeader/>
  <w:bordersDoNotSurroundFooter/>
  <w:defaultTabStop w:val="960"/>
  <w:drawingGridVerticalSpacing w:val="2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75B"/>
    <w:rsid w:val="000769D7"/>
    <w:rsid w:val="00104EBD"/>
    <w:rsid w:val="00132952"/>
    <w:rsid w:val="00133194"/>
    <w:rsid w:val="0020017C"/>
    <w:rsid w:val="002E7EC1"/>
    <w:rsid w:val="00345B2C"/>
    <w:rsid w:val="004155B1"/>
    <w:rsid w:val="00425525"/>
    <w:rsid w:val="004B7FCB"/>
    <w:rsid w:val="005474F0"/>
    <w:rsid w:val="00550AFE"/>
    <w:rsid w:val="0063175B"/>
    <w:rsid w:val="00744D70"/>
    <w:rsid w:val="008235FF"/>
    <w:rsid w:val="008F62BF"/>
    <w:rsid w:val="009D67D5"/>
    <w:rsid w:val="00AB6D5F"/>
    <w:rsid w:val="00BD02CC"/>
    <w:rsid w:val="00BD44A2"/>
    <w:rsid w:val="00BF1BD8"/>
    <w:rsid w:val="00C429CD"/>
    <w:rsid w:val="00D938C7"/>
    <w:rsid w:val="00E35A71"/>
    <w:rsid w:val="00E50351"/>
    <w:rsid w:val="00FD5B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53CBACD7"/>
  <w14:defaultImageDpi w14:val="300"/>
  <w15:docId w15:val="{86A3BAB2-8FC8-4A82-84EB-1D776523B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EastAsia" w:eastAsiaTheme="majorEastAsia" w:hAnsiTheme="minorHAnsi" w:cstheme="minorBidi"/>
        <w:kern w:val="2"/>
        <w:sz w:val="28"/>
        <w:szCs w:val="28"/>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01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0AFE"/>
    <w:pPr>
      <w:tabs>
        <w:tab w:val="center" w:pos="4252"/>
        <w:tab w:val="right" w:pos="8504"/>
      </w:tabs>
      <w:snapToGrid w:val="0"/>
    </w:pPr>
  </w:style>
  <w:style w:type="character" w:customStyle="1" w:styleId="a4">
    <w:name w:val="ヘッダー (文字)"/>
    <w:basedOn w:val="a0"/>
    <w:link w:val="a3"/>
    <w:uiPriority w:val="99"/>
    <w:rsid w:val="00550AFE"/>
  </w:style>
  <w:style w:type="paragraph" w:styleId="a5">
    <w:name w:val="footer"/>
    <w:basedOn w:val="a"/>
    <w:link w:val="a6"/>
    <w:uiPriority w:val="99"/>
    <w:unhideWhenUsed/>
    <w:rsid w:val="00550AFE"/>
    <w:pPr>
      <w:tabs>
        <w:tab w:val="center" w:pos="4252"/>
        <w:tab w:val="right" w:pos="8504"/>
      </w:tabs>
      <w:snapToGrid w:val="0"/>
    </w:pPr>
  </w:style>
  <w:style w:type="character" w:customStyle="1" w:styleId="a6">
    <w:name w:val="フッター (文字)"/>
    <w:basedOn w:val="a0"/>
    <w:link w:val="a5"/>
    <w:uiPriority w:val="99"/>
    <w:rsid w:val="00550AFE"/>
  </w:style>
  <w:style w:type="paragraph" w:styleId="a7">
    <w:name w:val="Balloon Text"/>
    <w:basedOn w:val="a"/>
    <w:link w:val="a8"/>
    <w:uiPriority w:val="99"/>
    <w:semiHidden/>
    <w:unhideWhenUsed/>
    <w:rsid w:val="00104EBD"/>
    <w:rPr>
      <w:rFonts w:asciiTheme="majorHAnsi" w:hAnsiTheme="majorHAnsi" w:cstheme="majorBidi"/>
      <w:sz w:val="18"/>
      <w:szCs w:val="18"/>
    </w:rPr>
  </w:style>
  <w:style w:type="character" w:customStyle="1" w:styleId="a8">
    <w:name w:val="吹き出し (文字)"/>
    <w:basedOn w:val="a0"/>
    <w:link w:val="a7"/>
    <w:uiPriority w:val="99"/>
    <w:semiHidden/>
    <w:rsid w:val="00104EBD"/>
    <w:rPr>
      <w:rFonts w:asciiTheme="majorHAnsi" w:hAnsiTheme="majorHAnsi" w:cstheme="majorBidi"/>
      <w:sz w:val="18"/>
      <w:szCs w:val="18"/>
    </w:rPr>
  </w:style>
  <w:style w:type="character" w:styleId="a9">
    <w:name w:val="Hyperlink"/>
    <w:basedOn w:val="a0"/>
    <w:uiPriority w:val="99"/>
    <w:unhideWhenUsed/>
    <w:rsid w:val="008235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489775">
      <w:bodyDiv w:val="1"/>
      <w:marLeft w:val="0"/>
      <w:marRight w:val="0"/>
      <w:marTop w:val="0"/>
      <w:marBottom w:val="0"/>
      <w:divBdr>
        <w:top w:val="none" w:sz="0" w:space="0" w:color="auto"/>
        <w:left w:val="none" w:sz="0" w:space="0" w:color="auto"/>
        <w:bottom w:val="none" w:sz="0" w:space="0" w:color="auto"/>
        <w:right w:val="none" w:sz="0" w:space="0" w:color="auto"/>
      </w:divBdr>
    </w:div>
    <w:div w:id="1237058404">
      <w:bodyDiv w:val="1"/>
      <w:marLeft w:val="0"/>
      <w:marRight w:val="0"/>
      <w:marTop w:val="0"/>
      <w:marBottom w:val="0"/>
      <w:divBdr>
        <w:top w:val="none" w:sz="0" w:space="0" w:color="auto"/>
        <w:left w:val="none" w:sz="0" w:space="0" w:color="auto"/>
        <w:bottom w:val="none" w:sz="0" w:space="0" w:color="auto"/>
        <w:right w:val="none" w:sz="0" w:space="0" w:color="auto"/>
      </w:divBdr>
    </w:div>
    <w:div w:id="15427880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TEL:053-452-1116" TargetMode="External"/><Relationship Id="rId3" Type="http://schemas.openxmlformats.org/officeDocument/2006/relationships/settings" Target="settings.xml"/><Relationship Id="rId7" Type="http://schemas.openxmlformats.org/officeDocument/2006/relationships/hyperlink" Target="TEL:053-452-1116"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788D7-E95F-46BC-9DB5-84D53A6CA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Words>
  <Characters>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髙木 一真</dc:creator>
  <cp:keywords/>
  <dc:description/>
  <cp:lastModifiedBy>髙木 一真</cp:lastModifiedBy>
  <cp:revision>3</cp:revision>
  <cp:lastPrinted>2019-12-17T05:19:00Z</cp:lastPrinted>
  <dcterms:created xsi:type="dcterms:W3CDTF">2019-12-17T05:41:00Z</dcterms:created>
  <dcterms:modified xsi:type="dcterms:W3CDTF">2019-12-17T05:43:00Z</dcterms:modified>
  <cp:category/>
</cp:coreProperties>
</file>