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CAE" w:rsidRPr="0014520B" w:rsidRDefault="00FD7A98" w:rsidP="001471CC">
      <w:pPr>
        <w:tabs>
          <w:tab w:val="left" w:pos="960"/>
        </w:tabs>
        <w:spacing w:line="480" w:lineRule="exact"/>
        <w:jc w:val="center"/>
        <w:rPr>
          <w:rFonts w:ascii="游明朝" w:eastAsia="游明朝" w:hAnsi="游明朝" w:cs="Arial"/>
          <w:b/>
          <w:color w:val="000000"/>
          <w:sz w:val="40"/>
          <w:szCs w:val="36"/>
        </w:rPr>
      </w:pPr>
      <w:r w:rsidRPr="00502603">
        <w:rPr>
          <w:rFonts w:ascii="游明朝" w:eastAsia="游明朝" w:hAnsi="游明朝" w:cs="Arial" w:hint="eastAsia"/>
          <w:b/>
          <w:color w:val="000000"/>
          <w:sz w:val="40"/>
          <w:szCs w:val="36"/>
        </w:rPr>
        <w:t>フライングカ―テクノロジー</w:t>
      </w:r>
      <w:r w:rsidR="0014520B">
        <w:rPr>
          <w:rFonts w:ascii="游明朝" w:eastAsia="游明朝" w:hAnsi="游明朝" w:cs="Arial" w:hint="eastAsia"/>
          <w:b/>
          <w:color w:val="000000"/>
          <w:sz w:val="40"/>
          <w:szCs w:val="36"/>
        </w:rPr>
        <w:t>2023</w:t>
      </w:r>
    </w:p>
    <w:p w:rsidR="006F735A" w:rsidRPr="00502603" w:rsidRDefault="00860CAE" w:rsidP="001471CC">
      <w:pPr>
        <w:tabs>
          <w:tab w:val="left" w:pos="960"/>
        </w:tabs>
        <w:spacing w:line="480" w:lineRule="exact"/>
        <w:jc w:val="center"/>
        <w:rPr>
          <w:rFonts w:ascii="游明朝" w:eastAsia="游明朝" w:hAnsi="游明朝"/>
          <w:b/>
        </w:rPr>
      </w:pPr>
      <w:r w:rsidRPr="00502603">
        <w:rPr>
          <w:rFonts w:ascii="游明朝" w:eastAsia="游明朝" w:hAnsi="游明朝" w:hint="eastAsia"/>
          <w:b/>
          <w:sz w:val="40"/>
          <w:szCs w:val="48"/>
        </w:rPr>
        <w:t>静岡県ブース</w:t>
      </w:r>
      <w:r w:rsidR="00C20462" w:rsidRPr="00502603">
        <w:rPr>
          <w:rFonts w:ascii="游明朝" w:eastAsia="游明朝" w:hAnsi="游明朝" w:hint="eastAsia"/>
          <w:b/>
          <w:sz w:val="40"/>
          <w:szCs w:val="48"/>
        </w:rPr>
        <w:t>展示</w:t>
      </w:r>
      <w:r w:rsidR="00AC1327" w:rsidRPr="00502603">
        <w:rPr>
          <w:rFonts w:ascii="游明朝" w:eastAsia="游明朝" w:hAnsi="游明朝" w:hint="eastAsia"/>
          <w:b/>
          <w:sz w:val="40"/>
          <w:szCs w:val="48"/>
        </w:rPr>
        <w:t>商談</w:t>
      </w:r>
      <w:r w:rsidR="002A5DBC" w:rsidRPr="00502603">
        <w:rPr>
          <w:rFonts w:ascii="游明朝" w:eastAsia="游明朝" w:hAnsi="游明朝" w:hint="eastAsia"/>
          <w:b/>
          <w:sz w:val="40"/>
          <w:szCs w:val="48"/>
        </w:rPr>
        <w:t>参加</w:t>
      </w:r>
      <w:r w:rsidR="001A1FC3" w:rsidRPr="00502603">
        <w:rPr>
          <w:rFonts w:ascii="游明朝" w:eastAsia="游明朝" w:hAnsi="游明朝" w:hint="eastAsia"/>
          <w:b/>
          <w:sz w:val="40"/>
          <w:szCs w:val="48"/>
        </w:rPr>
        <w:t>企業</w:t>
      </w:r>
      <w:r w:rsidR="00EB3213" w:rsidRPr="00502603">
        <w:rPr>
          <w:rFonts w:ascii="游明朝" w:eastAsia="游明朝" w:hAnsi="游明朝" w:hint="eastAsia"/>
          <w:b/>
          <w:sz w:val="40"/>
          <w:szCs w:val="48"/>
        </w:rPr>
        <w:t>募集のご案内</w:t>
      </w:r>
    </w:p>
    <w:p w:rsidR="00022D72" w:rsidRPr="00F14CB3" w:rsidRDefault="00022D72" w:rsidP="00C42D6E">
      <w:pPr>
        <w:tabs>
          <w:tab w:val="left" w:pos="960"/>
        </w:tabs>
        <w:ind w:right="-1"/>
        <w:jc w:val="center"/>
        <w:rPr>
          <w:rFonts w:ascii="游明朝" w:eastAsia="游明朝" w:hAnsi="游明朝"/>
          <w:sz w:val="16"/>
          <w:szCs w:val="16"/>
        </w:rPr>
      </w:pPr>
    </w:p>
    <w:p w:rsidR="009911BB" w:rsidRPr="00F14CB3" w:rsidRDefault="008C67B0" w:rsidP="00C42D6E">
      <w:pPr>
        <w:tabs>
          <w:tab w:val="left" w:pos="960"/>
        </w:tabs>
        <w:spacing w:line="400" w:lineRule="exact"/>
        <w:ind w:right="-1"/>
        <w:rPr>
          <w:rFonts w:ascii="游明朝" w:eastAsia="游明朝" w:hAnsi="游明朝"/>
          <w:sz w:val="22"/>
          <w:szCs w:val="22"/>
        </w:rPr>
      </w:pPr>
      <w:r w:rsidRPr="00F14CB3">
        <w:rPr>
          <w:rFonts w:ascii="游明朝" w:eastAsia="游明朝" w:hAnsi="游明朝" w:hint="eastAsia"/>
          <w:sz w:val="22"/>
          <w:szCs w:val="22"/>
        </w:rPr>
        <w:t xml:space="preserve">　浜松商工会議所では航空宇宙産業分野において、関連する技術力を保有する中小</w:t>
      </w:r>
      <w:r w:rsidR="000D493C" w:rsidRPr="00F14CB3">
        <w:rPr>
          <w:rFonts w:ascii="游明朝" w:eastAsia="游明朝" w:hAnsi="游明朝" w:hint="eastAsia"/>
          <w:sz w:val="22"/>
          <w:szCs w:val="22"/>
        </w:rPr>
        <w:t>企業の販路開拓</w:t>
      </w:r>
      <w:r w:rsidRPr="00F14CB3">
        <w:rPr>
          <w:rFonts w:ascii="游明朝" w:eastAsia="游明朝" w:hAnsi="游明朝" w:hint="eastAsia"/>
          <w:sz w:val="22"/>
          <w:szCs w:val="22"/>
        </w:rPr>
        <w:t>を支援することを目的に</w:t>
      </w:r>
      <w:r w:rsidR="003A7160" w:rsidRPr="00F14CB3">
        <w:rPr>
          <w:rFonts w:ascii="游明朝" w:eastAsia="游明朝" w:hAnsi="游明朝" w:hint="eastAsia"/>
          <w:sz w:val="22"/>
          <w:szCs w:val="22"/>
        </w:rPr>
        <w:t>、</w:t>
      </w:r>
      <w:r w:rsidR="000D493C" w:rsidRPr="0014520B">
        <w:rPr>
          <w:rFonts w:ascii="游明朝" w:eastAsia="游明朝" w:hAnsi="游明朝" w:hint="eastAsia"/>
          <w:sz w:val="22"/>
          <w:szCs w:val="22"/>
        </w:rPr>
        <w:t>「</w:t>
      </w:r>
      <w:r w:rsidR="00FD7A98" w:rsidRPr="0014520B">
        <w:rPr>
          <w:rFonts w:ascii="游明朝" w:eastAsia="游明朝" w:hAnsi="游明朝" w:hint="eastAsia"/>
          <w:sz w:val="22"/>
          <w:szCs w:val="22"/>
        </w:rPr>
        <w:t>フライングカ―テクノロジー</w:t>
      </w:r>
      <w:r w:rsidR="0014520B" w:rsidRPr="0014520B">
        <w:rPr>
          <w:rFonts w:ascii="游明朝" w:eastAsia="游明朝" w:hAnsi="游明朝" w:hint="eastAsia"/>
          <w:sz w:val="22"/>
          <w:szCs w:val="22"/>
        </w:rPr>
        <w:t>2023</w:t>
      </w:r>
      <w:r w:rsidR="003A7160" w:rsidRPr="0014520B">
        <w:rPr>
          <w:rFonts w:ascii="游明朝" w:eastAsia="游明朝" w:hAnsi="游明朝" w:hint="eastAsia"/>
          <w:sz w:val="22"/>
          <w:szCs w:val="22"/>
        </w:rPr>
        <w:t>」</w:t>
      </w:r>
      <w:r w:rsidR="003A7160" w:rsidRPr="00F14CB3">
        <w:rPr>
          <w:rFonts w:ascii="游明朝" w:eastAsia="游明朝" w:hAnsi="游明朝" w:hint="eastAsia"/>
          <w:sz w:val="22"/>
          <w:szCs w:val="22"/>
        </w:rPr>
        <w:t>に</w:t>
      </w:r>
      <w:r w:rsidR="00F83875" w:rsidRPr="00F14CB3">
        <w:rPr>
          <w:rFonts w:ascii="游明朝" w:eastAsia="游明朝" w:hAnsi="游明朝" w:hint="eastAsia"/>
          <w:sz w:val="22"/>
          <w:szCs w:val="22"/>
        </w:rPr>
        <w:t>商談</w:t>
      </w:r>
      <w:r w:rsidR="00F235B0" w:rsidRPr="00F14CB3">
        <w:rPr>
          <w:rFonts w:ascii="游明朝" w:eastAsia="游明朝" w:hAnsi="游明朝" w:hint="eastAsia"/>
          <w:sz w:val="22"/>
          <w:szCs w:val="22"/>
        </w:rPr>
        <w:t>ブース</w:t>
      </w:r>
      <w:r w:rsidR="00F83875" w:rsidRPr="00F14CB3">
        <w:rPr>
          <w:rFonts w:ascii="游明朝" w:eastAsia="游明朝" w:hAnsi="游明朝" w:hint="eastAsia"/>
          <w:sz w:val="22"/>
          <w:szCs w:val="22"/>
        </w:rPr>
        <w:t>を提供し、</w:t>
      </w:r>
      <w:r w:rsidRPr="00F14CB3">
        <w:rPr>
          <w:rFonts w:ascii="游明朝" w:eastAsia="游明朝" w:hAnsi="游明朝" w:hint="eastAsia"/>
          <w:sz w:val="22"/>
          <w:szCs w:val="22"/>
        </w:rPr>
        <w:t>出展します。</w:t>
      </w:r>
    </w:p>
    <w:p w:rsidR="00EF5135" w:rsidRDefault="000266B9" w:rsidP="00C42D6E">
      <w:pPr>
        <w:tabs>
          <w:tab w:val="left" w:pos="960"/>
        </w:tabs>
        <w:spacing w:line="400" w:lineRule="exact"/>
        <w:ind w:right="-1" w:firstLineChars="100" w:firstLine="202"/>
        <w:rPr>
          <w:rFonts w:ascii="游明朝" w:eastAsia="游明朝" w:hAnsi="游明朝"/>
          <w:sz w:val="22"/>
          <w:szCs w:val="22"/>
        </w:rPr>
      </w:pPr>
      <w:r w:rsidRPr="00F14CB3">
        <w:rPr>
          <w:rFonts w:ascii="游明朝" w:eastAsia="游明朝" w:hAnsi="游明朝" w:hint="eastAsia"/>
          <w:sz w:val="22"/>
          <w:szCs w:val="22"/>
        </w:rPr>
        <w:t>つきましては、</w:t>
      </w:r>
      <w:r w:rsidR="001A1FC3" w:rsidRPr="00F14CB3">
        <w:rPr>
          <w:rFonts w:ascii="游明朝" w:eastAsia="游明朝" w:hAnsi="游明朝" w:hint="eastAsia"/>
          <w:sz w:val="22"/>
          <w:szCs w:val="22"/>
        </w:rPr>
        <w:t>貴社の製品開発力・加工技術力等を広く</w:t>
      </w:r>
      <w:r w:rsidR="00A540C3">
        <w:rPr>
          <w:rFonts w:ascii="游明朝" w:eastAsia="游明朝" w:hAnsi="游明朝" w:hint="eastAsia"/>
          <w:sz w:val="22"/>
          <w:szCs w:val="22"/>
        </w:rPr>
        <w:t>P</w:t>
      </w:r>
      <w:r w:rsidR="00A540C3">
        <w:rPr>
          <w:rFonts w:ascii="游明朝" w:eastAsia="游明朝" w:hAnsi="游明朝"/>
          <w:sz w:val="22"/>
          <w:szCs w:val="22"/>
        </w:rPr>
        <w:t>R</w:t>
      </w:r>
      <w:r w:rsidR="001A1FC3" w:rsidRPr="00F14CB3">
        <w:rPr>
          <w:rFonts w:ascii="游明朝" w:eastAsia="游明朝" w:hAnsi="游明朝" w:hint="eastAsia"/>
          <w:sz w:val="22"/>
          <w:szCs w:val="22"/>
        </w:rPr>
        <w:t>する場として、</w:t>
      </w:r>
      <w:r w:rsidR="008C67B0" w:rsidRPr="00F14CB3">
        <w:rPr>
          <w:rFonts w:ascii="游明朝" w:eastAsia="游明朝" w:hAnsi="游明朝" w:hint="eastAsia"/>
          <w:sz w:val="22"/>
          <w:szCs w:val="22"/>
        </w:rPr>
        <w:t>是非</w:t>
      </w:r>
      <w:r w:rsidR="00F0610A" w:rsidRPr="00F14CB3">
        <w:rPr>
          <w:rFonts w:ascii="游明朝" w:eastAsia="游明朝" w:hAnsi="游明朝" w:hint="eastAsia"/>
          <w:sz w:val="22"/>
          <w:szCs w:val="22"/>
        </w:rPr>
        <w:t>出展を</w:t>
      </w:r>
      <w:r w:rsidR="00022D72" w:rsidRPr="00F14CB3">
        <w:rPr>
          <w:rFonts w:ascii="游明朝" w:eastAsia="游明朝" w:hAnsi="游明朝" w:hint="eastAsia"/>
          <w:sz w:val="22"/>
          <w:szCs w:val="22"/>
        </w:rPr>
        <w:t>ご</w:t>
      </w:r>
      <w:r w:rsidR="00B66AA5" w:rsidRPr="00F14CB3">
        <w:rPr>
          <w:rFonts w:ascii="游明朝" w:eastAsia="游明朝" w:hAnsi="游明朝" w:hint="eastAsia"/>
          <w:sz w:val="22"/>
          <w:szCs w:val="22"/>
        </w:rPr>
        <w:t>検討</w:t>
      </w:r>
      <w:r w:rsidR="00022D72" w:rsidRPr="00F14CB3">
        <w:rPr>
          <w:rFonts w:ascii="游明朝" w:eastAsia="游明朝" w:hAnsi="游明朝" w:hint="eastAsia"/>
          <w:sz w:val="22"/>
          <w:szCs w:val="22"/>
        </w:rPr>
        <w:t>ください。</w:t>
      </w:r>
    </w:p>
    <w:p w:rsidR="00DE49DF" w:rsidRPr="00F14CB3" w:rsidRDefault="00DE49DF" w:rsidP="00C42D6E">
      <w:pPr>
        <w:tabs>
          <w:tab w:val="left" w:pos="960"/>
        </w:tabs>
        <w:spacing w:line="400" w:lineRule="exact"/>
        <w:ind w:right="-1" w:firstLineChars="100" w:firstLine="202"/>
        <w:rPr>
          <w:rFonts w:ascii="游明朝" w:eastAsia="游明朝" w:hAnsi="游明朝"/>
          <w:sz w:val="22"/>
          <w:szCs w:val="22"/>
        </w:rPr>
      </w:pPr>
      <w:bookmarkStart w:id="0" w:name="_GoBack"/>
      <w:bookmarkEnd w:id="0"/>
    </w:p>
    <w:p w:rsidR="00554660" w:rsidRPr="009104E2" w:rsidRDefault="00FD7A98" w:rsidP="002169BF">
      <w:pPr>
        <w:tabs>
          <w:tab w:val="left" w:pos="960"/>
        </w:tabs>
        <w:ind w:right="-1"/>
        <w:jc w:val="center"/>
        <w:rPr>
          <w:rFonts w:ascii="游明朝" w:eastAsia="游明朝" w:hAnsi="游明朝"/>
          <w:b/>
          <w:sz w:val="24"/>
          <w:szCs w:val="22"/>
          <w:u w:val="single"/>
        </w:rPr>
      </w:pPr>
      <w:r>
        <w:rPr>
          <w:rFonts w:ascii="游明朝" w:eastAsia="游明朝" w:hAnsi="游明朝" w:hint="eastAsia"/>
          <w:b/>
          <w:sz w:val="24"/>
          <w:szCs w:val="22"/>
          <w:u w:val="single"/>
        </w:rPr>
        <w:t>フライングカ―テクノロジー</w:t>
      </w:r>
      <w:r w:rsidR="00C20462" w:rsidRPr="009104E2">
        <w:rPr>
          <w:rFonts w:ascii="游明朝" w:eastAsia="游明朝" w:hAnsi="游明朝" w:hint="eastAsia"/>
          <w:b/>
          <w:sz w:val="24"/>
          <w:szCs w:val="22"/>
          <w:u w:val="single"/>
        </w:rPr>
        <w:t>展</w:t>
      </w:r>
      <w:r w:rsidR="00901C14" w:rsidRPr="009104E2">
        <w:rPr>
          <w:rFonts w:ascii="游明朝" w:eastAsia="游明朝" w:hAnsi="游明朝" w:hint="eastAsia"/>
          <w:b/>
          <w:sz w:val="24"/>
          <w:szCs w:val="22"/>
          <w:u w:val="single"/>
        </w:rPr>
        <w:t>とは</w:t>
      </w:r>
    </w:p>
    <w:p w:rsidR="00C20462" w:rsidRDefault="00FD7A98" w:rsidP="00FD7A98">
      <w:pPr>
        <w:spacing w:line="400" w:lineRule="exact"/>
        <w:ind w:firstLineChars="100" w:firstLine="202"/>
        <w:rPr>
          <w:rFonts w:ascii="游明朝" w:eastAsia="游明朝" w:hAnsi="游明朝"/>
          <w:sz w:val="22"/>
          <w:szCs w:val="22"/>
        </w:rPr>
      </w:pPr>
      <w:r>
        <w:rPr>
          <w:rFonts w:ascii="游明朝" w:eastAsia="游明朝" w:hAnsi="游明朝" w:hint="eastAsia"/>
          <w:sz w:val="22"/>
          <w:szCs w:val="22"/>
        </w:rPr>
        <w:t>フライングカ―テクノロジーは、空飛ぶクルマをテーマにした専門展示会の先駆けとして第4回目の開催を迎えます。空飛ぶクルマの開発と普及には、安全性や信頼性の確保、電動化に関わる技術開発や運航に関わる体制整備やパーティーポート（離着陸場）の整備、さらには都市交通、地方交通、観光や物流への利活用など、多くの企業が参画できる可能性があり、貴社の技術・ノウハウを活用する絶好のビジネスステージが拡がっています。</w:t>
      </w:r>
    </w:p>
    <w:p w:rsidR="00A778A8" w:rsidRDefault="00A778A8" w:rsidP="00860CAE">
      <w:pPr>
        <w:spacing w:line="400" w:lineRule="exact"/>
        <w:rPr>
          <w:rFonts w:ascii="游明朝" w:eastAsia="游明朝" w:hAnsi="游明朝"/>
          <w:sz w:val="22"/>
          <w:szCs w:val="22"/>
        </w:rPr>
      </w:pPr>
    </w:p>
    <w:p w:rsidR="001471CC" w:rsidRDefault="00C20462" w:rsidP="00860CAE">
      <w:pPr>
        <w:spacing w:line="400" w:lineRule="exact"/>
        <w:rPr>
          <w:rFonts w:ascii="游明朝" w:eastAsia="游明朝" w:hAnsi="游明朝"/>
          <w:sz w:val="22"/>
          <w:szCs w:val="22"/>
        </w:rPr>
      </w:pPr>
      <w:r>
        <w:rPr>
          <w:rFonts w:ascii="游明朝" w:eastAsia="游明朝" w:hAnsi="游明朝" w:hint="eastAsia"/>
          <w:sz w:val="22"/>
          <w:szCs w:val="22"/>
        </w:rPr>
        <w:t>会　　期：</w:t>
      </w:r>
      <w:r w:rsidR="00FD7A98" w:rsidRPr="00FD7A98">
        <w:rPr>
          <w:rFonts w:ascii="游明朝" w:eastAsia="游明朝" w:hAnsi="游明朝" w:hint="eastAsia"/>
          <w:sz w:val="22"/>
          <w:szCs w:val="22"/>
        </w:rPr>
        <w:t>2023年9月13日(水)～15日(金)　3日間</w:t>
      </w:r>
    </w:p>
    <w:p w:rsidR="00C20462" w:rsidRDefault="00C20462" w:rsidP="00860CAE">
      <w:pPr>
        <w:spacing w:line="400" w:lineRule="exact"/>
        <w:rPr>
          <w:rFonts w:ascii="游明朝" w:eastAsia="游明朝" w:hAnsi="游明朝"/>
          <w:sz w:val="22"/>
          <w:szCs w:val="22"/>
        </w:rPr>
      </w:pPr>
      <w:r>
        <w:rPr>
          <w:rFonts w:ascii="游明朝" w:eastAsia="游明朝" w:hAnsi="游明朝" w:hint="eastAsia"/>
          <w:sz w:val="22"/>
          <w:szCs w:val="22"/>
        </w:rPr>
        <w:t>会　　場：東京ビッグサイト</w:t>
      </w:r>
      <w:r w:rsidR="00A778A8">
        <w:rPr>
          <w:rFonts w:ascii="游明朝" w:eastAsia="游明朝" w:hAnsi="游明朝" w:hint="eastAsia"/>
          <w:sz w:val="22"/>
          <w:szCs w:val="22"/>
        </w:rPr>
        <w:t xml:space="preserve">　</w:t>
      </w:r>
      <w:r w:rsidR="00FD7A98">
        <w:rPr>
          <w:rFonts w:ascii="游明朝" w:eastAsia="游明朝" w:hAnsi="游明朝" w:hint="eastAsia"/>
          <w:sz w:val="22"/>
          <w:szCs w:val="22"/>
        </w:rPr>
        <w:t>南3</w:t>
      </w:r>
      <w:r w:rsidR="00A778A8">
        <w:rPr>
          <w:rFonts w:ascii="游明朝" w:eastAsia="游明朝" w:hAnsi="游明朝" w:hint="eastAsia"/>
          <w:sz w:val="22"/>
          <w:szCs w:val="22"/>
        </w:rPr>
        <w:t>ホール</w:t>
      </w:r>
    </w:p>
    <w:p w:rsidR="00C20462" w:rsidRDefault="00A778A8" w:rsidP="00860CAE">
      <w:pPr>
        <w:spacing w:line="400" w:lineRule="exact"/>
        <w:rPr>
          <w:rFonts w:ascii="游明朝" w:eastAsia="游明朝" w:hAnsi="游明朝"/>
          <w:sz w:val="22"/>
          <w:szCs w:val="22"/>
        </w:rPr>
      </w:pPr>
      <w:r>
        <w:rPr>
          <w:rFonts w:ascii="游明朝" w:eastAsia="游明朝" w:hAnsi="游明朝" w:hint="eastAsia"/>
          <w:sz w:val="22"/>
          <w:szCs w:val="22"/>
        </w:rPr>
        <w:t>募集企業：</w:t>
      </w:r>
      <w:r w:rsidR="00FD7A98">
        <w:rPr>
          <w:rFonts w:ascii="游明朝" w:eastAsia="游明朝" w:hAnsi="游明朝" w:hint="eastAsia"/>
          <w:sz w:val="22"/>
          <w:szCs w:val="22"/>
        </w:rPr>
        <w:t>3</w:t>
      </w:r>
      <w:r>
        <w:rPr>
          <w:rFonts w:ascii="游明朝" w:eastAsia="游明朝" w:hAnsi="游明朝" w:hint="eastAsia"/>
          <w:sz w:val="22"/>
          <w:szCs w:val="22"/>
        </w:rPr>
        <w:t>社程度（</w:t>
      </w:r>
      <w:r w:rsidR="00FD7A98">
        <w:rPr>
          <w:rFonts w:ascii="游明朝" w:eastAsia="游明朝" w:hAnsi="游明朝"/>
          <w:sz w:val="22"/>
          <w:szCs w:val="22"/>
        </w:rPr>
        <w:t>3</w:t>
      </w:r>
      <w:r>
        <w:rPr>
          <w:rFonts w:ascii="游明朝" w:eastAsia="游明朝" w:hAnsi="游明朝" w:hint="eastAsia"/>
          <w:sz w:val="22"/>
          <w:szCs w:val="22"/>
        </w:rPr>
        <w:t>小間）</w:t>
      </w:r>
      <w:r w:rsidR="002155D7">
        <w:rPr>
          <w:rFonts w:ascii="游明朝" w:eastAsia="游明朝" w:hAnsi="游明朝" w:hint="eastAsia"/>
          <w:sz w:val="22"/>
          <w:szCs w:val="22"/>
        </w:rPr>
        <w:t>※1小間＝</w:t>
      </w:r>
      <w:r w:rsidR="00FD7A98">
        <w:rPr>
          <w:rFonts w:ascii="游明朝" w:eastAsia="游明朝" w:hAnsi="游明朝" w:hint="eastAsia"/>
          <w:sz w:val="22"/>
          <w:szCs w:val="22"/>
        </w:rPr>
        <w:t>間口3</w:t>
      </w:r>
      <w:r w:rsidR="002155D7" w:rsidRPr="002155D7">
        <w:rPr>
          <w:rFonts w:ascii="游明朝" w:eastAsia="游明朝" w:hAnsi="游明朝" w:hint="eastAsia"/>
          <w:sz w:val="22"/>
          <w:szCs w:val="22"/>
        </w:rPr>
        <w:t>m</w:t>
      </w:r>
      <w:r w:rsidR="00FD7A98">
        <w:rPr>
          <w:rFonts w:ascii="游明朝" w:eastAsia="游明朝" w:hAnsi="游明朝" w:hint="eastAsia"/>
          <w:sz w:val="22"/>
          <w:szCs w:val="22"/>
        </w:rPr>
        <w:t>×奥行3</w:t>
      </w:r>
      <w:r w:rsidR="00FD7A98">
        <w:rPr>
          <w:rFonts w:ascii="游明朝" w:eastAsia="游明朝" w:hAnsi="游明朝"/>
          <w:sz w:val="22"/>
          <w:szCs w:val="22"/>
        </w:rPr>
        <w:t>m</w:t>
      </w:r>
      <w:r w:rsidR="002155D7" w:rsidRPr="002155D7">
        <w:rPr>
          <w:rFonts w:ascii="游明朝" w:eastAsia="游明朝" w:hAnsi="游明朝" w:hint="eastAsia"/>
          <w:sz w:val="22"/>
          <w:szCs w:val="22"/>
        </w:rPr>
        <w:t>×</w:t>
      </w:r>
      <w:r w:rsidR="00FD7A98">
        <w:rPr>
          <w:rFonts w:ascii="游明朝" w:eastAsia="游明朝" w:hAnsi="游明朝" w:hint="eastAsia"/>
          <w:sz w:val="22"/>
          <w:szCs w:val="22"/>
        </w:rPr>
        <w:t>高さ</w:t>
      </w:r>
      <w:r w:rsidR="002155D7" w:rsidRPr="002155D7">
        <w:rPr>
          <w:rFonts w:ascii="游明朝" w:eastAsia="游明朝" w:hAnsi="游明朝" w:hint="eastAsia"/>
          <w:sz w:val="22"/>
          <w:szCs w:val="22"/>
        </w:rPr>
        <w:t>2.7m</w:t>
      </w:r>
    </w:p>
    <w:p w:rsidR="002155D7" w:rsidRDefault="002155D7" w:rsidP="00860CAE">
      <w:pPr>
        <w:spacing w:line="400" w:lineRule="exact"/>
        <w:rPr>
          <w:rFonts w:ascii="游明朝" w:eastAsia="游明朝" w:hAnsi="游明朝"/>
          <w:sz w:val="22"/>
          <w:szCs w:val="22"/>
        </w:rPr>
      </w:pPr>
      <w:r>
        <w:rPr>
          <w:rFonts w:ascii="游明朝" w:eastAsia="游明朝" w:hAnsi="游明朝" w:hint="eastAsia"/>
          <w:sz w:val="22"/>
          <w:szCs w:val="22"/>
        </w:rPr>
        <w:t xml:space="preserve">　　　　　※応募者多数の場合は出展申込書により選考を実施し出展企業を決定します。</w:t>
      </w:r>
    </w:p>
    <w:p w:rsidR="002155D7" w:rsidRDefault="002155D7" w:rsidP="00860CAE">
      <w:pPr>
        <w:spacing w:line="400" w:lineRule="exact"/>
        <w:rPr>
          <w:rFonts w:ascii="游明朝" w:eastAsia="游明朝" w:hAnsi="游明朝"/>
          <w:sz w:val="22"/>
          <w:szCs w:val="22"/>
        </w:rPr>
      </w:pPr>
      <w:r>
        <w:rPr>
          <w:rFonts w:ascii="游明朝" w:eastAsia="游明朝" w:hAnsi="游明朝" w:hint="eastAsia"/>
          <w:sz w:val="22"/>
          <w:szCs w:val="22"/>
        </w:rPr>
        <w:t>募集条件：静岡県内に本社を置く中小企業であること。</w:t>
      </w:r>
    </w:p>
    <w:p w:rsidR="00A778A8" w:rsidRDefault="002155D7" w:rsidP="002155D7">
      <w:pPr>
        <w:spacing w:line="400" w:lineRule="exact"/>
        <w:ind w:firstLineChars="500" w:firstLine="1009"/>
        <w:rPr>
          <w:rFonts w:ascii="游明朝" w:eastAsia="游明朝" w:hAnsi="游明朝"/>
          <w:sz w:val="22"/>
          <w:szCs w:val="22"/>
        </w:rPr>
      </w:pPr>
      <w:r>
        <w:rPr>
          <w:rFonts w:ascii="游明朝" w:eastAsia="游明朝" w:hAnsi="游明朝" w:hint="eastAsia"/>
          <w:sz w:val="22"/>
          <w:szCs w:val="22"/>
        </w:rPr>
        <w:t>静岡県ブース出展申込書の出展規約全てに同意すること。</w:t>
      </w:r>
    </w:p>
    <w:p w:rsidR="001471CC" w:rsidRPr="00F14CB3" w:rsidRDefault="002155D7" w:rsidP="00860CAE">
      <w:pPr>
        <w:spacing w:line="400" w:lineRule="exact"/>
        <w:rPr>
          <w:rFonts w:ascii="游明朝" w:eastAsia="游明朝" w:hAnsi="游明朝"/>
          <w:sz w:val="22"/>
          <w:szCs w:val="22"/>
          <w:shd w:val="pct15" w:color="auto" w:fill="FFFFFF"/>
        </w:rPr>
      </w:pPr>
      <w:r>
        <w:rPr>
          <w:rFonts w:ascii="游明朝" w:eastAsia="游明朝" w:hAnsi="游明朝" w:hint="eastAsia"/>
          <w:sz w:val="22"/>
          <w:szCs w:val="22"/>
        </w:rPr>
        <w:t>出展料金：1小間当たり150,000円（税込）</w:t>
      </w:r>
    </w:p>
    <w:p w:rsidR="001471CC" w:rsidRDefault="002155D7" w:rsidP="00860CAE">
      <w:pPr>
        <w:spacing w:line="400" w:lineRule="exact"/>
        <w:rPr>
          <w:rFonts w:ascii="游明朝" w:eastAsia="游明朝" w:hAnsi="游明朝"/>
          <w:sz w:val="22"/>
          <w:szCs w:val="22"/>
        </w:rPr>
      </w:pPr>
      <w:r w:rsidRPr="002155D7">
        <w:rPr>
          <w:rFonts w:ascii="游明朝" w:eastAsia="游明朝" w:hAnsi="游明朝" w:hint="eastAsia"/>
          <w:sz w:val="22"/>
          <w:szCs w:val="22"/>
        </w:rPr>
        <w:t>展示方法</w:t>
      </w:r>
      <w:r>
        <w:rPr>
          <w:rFonts w:ascii="游明朝" w:eastAsia="游明朝" w:hAnsi="游明朝" w:hint="eastAsia"/>
          <w:sz w:val="22"/>
          <w:szCs w:val="22"/>
        </w:rPr>
        <w:t>：展示会場内の静岡県ブースの一画に出展していただきます。</w:t>
      </w:r>
    </w:p>
    <w:p w:rsidR="002A5DBC" w:rsidRDefault="002155D7" w:rsidP="009104E2">
      <w:pPr>
        <w:spacing w:line="400" w:lineRule="exact"/>
        <w:rPr>
          <w:rFonts w:ascii="游明朝" w:eastAsia="游明朝" w:hAnsi="游明朝"/>
          <w:sz w:val="22"/>
          <w:szCs w:val="22"/>
        </w:rPr>
      </w:pPr>
      <w:r>
        <w:rPr>
          <w:rFonts w:ascii="游明朝" w:eastAsia="游明朝" w:hAnsi="游明朝" w:hint="eastAsia"/>
          <w:sz w:val="22"/>
          <w:szCs w:val="22"/>
        </w:rPr>
        <w:t xml:space="preserve">　　　　　複数社による共同出展を希望する場合は、事務局に予めご相談ください。</w:t>
      </w:r>
    </w:p>
    <w:p w:rsidR="009104E2" w:rsidRPr="009104E2" w:rsidRDefault="009104E2" w:rsidP="009104E2">
      <w:pPr>
        <w:spacing w:line="400" w:lineRule="exact"/>
        <w:rPr>
          <w:rFonts w:ascii="游明朝" w:eastAsia="游明朝" w:hAnsi="游明朝"/>
          <w:sz w:val="22"/>
          <w:szCs w:val="22"/>
        </w:rPr>
      </w:pPr>
    </w:p>
    <w:p w:rsidR="00F83875" w:rsidRPr="009104E2" w:rsidRDefault="00AF76D1" w:rsidP="002169BF">
      <w:pPr>
        <w:spacing w:line="400" w:lineRule="exact"/>
        <w:ind w:right="-1"/>
        <w:jc w:val="center"/>
        <w:rPr>
          <w:rFonts w:ascii="游明朝" w:eastAsia="游明朝" w:hAnsi="游明朝"/>
          <w:b/>
          <w:sz w:val="24"/>
          <w:szCs w:val="22"/>
          <w:u w:val="single"/>
        </w:rPr>
      </w:pPr>
      <w:r w:rsidRPr="009104E2">
        <w:rPr>
          <w:rFonts w:ascii="游明朝" w:eastAsia="游明朝" w:hAnsi="游明朝" w:hint="eastAsia"/>
          <w:b/>
          <w:kern w:val="0"/>
          <w:sz w:val="24"/>
          <w:szCs w:val="22"/>
          <w:u w:val="single"/>
        </w:rPr>
        <w:t>静岡県</w:t>
      </w:r>
      <w:r w:rsidR="0010781B" w:rsidRPr="009104E2">
        <w:rPr>
          <w:rFonts w:ascii="游明朝" w:eastAsia="游明朝" w:hAnsi="游明朝" w:hint="eastAsia"/>
          <w:b/>
          <w:kern w:val="0"/>
          <w:sz w:val="24"/>
          <w:szCs w:val="22"/>
          <w:u w:val="single"/>
        </w:rPr>
        <w:t>商談ブース</w:t>
      </w:r>
      <w:r w:rsidR="002A5DBC" w:rsidRPr="009104E2">
        <w:rPr>
          <w:rFonts w:ascii="游明朝" w:eastAsia="游明朝" w:hAnsi="游明朝" w:hint="eastAsia"/>
          <w:b/>
          <w:kern w:val="0"/>
          <w:sz w:val="24"/>
          <w:szCs w:val="22"/>
          <w:u w:val="single"/>
        </w:rPr>
        <w:t>について</w:t>
      </w:r>
    </w:p>
    <w:p w:rsidR="009104E2" w:rsidRDefault="009104E2" w:rsidP="008547C7">
      <w:pPr>
        <w:spacing w:line="400" w:lineRule="exact"/>
        <w:ind w:rightChars="-155" w:right="-297"/>
        <w:rPr>
          <w:rFonts w:ascii="游明朝" w:eastAsia="游明朝" w:hAnsi="游明朝"/>
          <w:sz w:val="22"/>
          <w:szCs w:val="22"/>
        </w:rPr>
      </w:pPr>
      <w:r>
        <w:rPr>
          <w:rFonts w:ascii="游明朝" w:eastAsia="游明朝" w:hAnsi="游明朝" w:hint="eastAsia"/>
          <w:sz w:val="22"/>
          <w:szCs w:val="22"/>
        </w:rPr>
        <w:t>以下の設備について事務局側にて準備を予定しています。</w:t>
      </w:r>
    </w:p>
    <w:p w:rsidR="009104E2" w:rsidRDefault="009104E2" w:rsidP="008547C7">
      <w:pPr>
        <w:spacing w:line="400" w:lineRule="exact"/>
        <w:ind w:rightChars="-155" w:right="-297"/>
        <w:rPr>
          <w:rFonts w:ascii="游明朝" w:eastAsia="游明朝" w:hAnsi="游明朝"/>
          <w:sz w:val="22"/>
          <w:szCs w:val="22"/>
        </w:rPr>
      </w:pPr>
      <w:r>
        <w:rPr>
          <w:rFonts w:ascii="游明朝" w:eastAsia="游明朝" w:hAnsi="游明朝" w:hint="eastAsia"/>
          <w:sz w:val="22"/>
          <w:szCs w:val="22"/>
        </w:rPr>
        <w:t>・バックパネルおよびサイドパネル　／　・展示台　／　・スポットライト　／　・コンセント</w:t>
      </w:r>
    </w:p>
    <w:p w:rsidR="009104E2" w:rsidRDefault="009104E2" w:rsidP="008547C7">
      <w:pPr>
        <w:spacing w:line="400" w:lineRule="exact"/>
        <w:ind w:rightChars="-155" w:right="-297"/>
        <w:rPr>
          <w:rFonts w:ascii="游明朝" w:eastAsia="游明朝" w:hAnsi="游明朝"/>
          <w:sz w:val="22"/>
          <w:szCs w:val="22"/>
        </w:rPr>
      </w:pPr>
      <w:r>
        <w:rPr>
          <w:rFonts w:ascii="游明朝" w:eastAsia="游明朝" w:hAnsi="游明朝" w:hint="eastAsia"/>
          <w:sz w:val="22"/>
          <w:szCs w:val="22"/>
        </w:rPr>
        <w:t>・社名サインおよび装飾</w:t>
      </w:r>
    </w:p>
    <w:p w:rsidR="00A33EEE" w:rsidRPr="00A33EEE" w:rsidRDefault="00A33EEE" w:rsidP="008547C7">
      <w:pPr>
        <w:spacing w:line="400" w:lineRule="exact"/>
        <w:ind w:rightChars="-155" w:right="-297"/>
        <w:rPr>
          <w:rFonts w:ascii="游明朝" w:eastAsia="游明朝" w:hAnsi="游明朝"/>
          <w:sz w:val="22"/>
          <w:szCs w:val="22"/>
        </w:rPr>
      </w:pPr>
      <w:r>
        <w:rPr>
          <w:rFonts w:ascii="游明朝" w:eastAsia="游明朝" w:hAnsi="游明朝" w:hint="eastAsia"/>
          <w:sz w:val="22"/>
          <w:szCs w:val="22"/>
        </w:rPr>
        <w:t>※設備については予告なく変更する場合がございます。</w:t>
      </w:r>
    </w:p>
    <w:p w:rsidR="00A33EEE" w:rsidRDefault="00A33EEE" w:rsidP="008547C7">
      <w:pPr>
        <w:spacing w:line="400" w:lineRule="exact"/>
        <w:ind w:rightChars="-155" w:right="-297"/>
        <w:rPr>
          <w:rFonts w:ascii="游明朝" w:eastAsia="游明朝" w:hAnsi="游明朝"/>
          <w:sz w:val="22"/>
          <w:szCs w:val="22"/>
        </w:rPr>
      </w:pPr>
      <w:r>
        <w:rPr>
          <w:rFonts w:ascii="游明朝" w:eastAsia="游明朝" w:hAnsi="游明朝" w:hint="eastAsia"/>
          <w:sz w:val="22"/>
          <w:szCs w:val="22"/>
        </w:rPr>
        <w:t>※ブースは1小間＝</w:t>
      </w:r>
      <w:r w:rsidR="00FD7A98">
        <w:rPr>
          <w:rFonts w:ascii="游明朝" w:eastAsia="游明朝" w:hAnsi="游明朝" w:hint="eastAsia"/>
          <w:sz w:val="22"/>
          <w:szCs w:val="22"/>
        </w:rPr>
        <w:t>間口</w:t>
      </w:r>
      <w:r w:rsidRPr="002155D7">
        <w:rPr>
          <w:rFonts w:ascii="游明朝" w:eastAsia="游明朝" w:hAnsi="游明朝" w:hint="eastAsia"/>
          <w:sz w:val="22"/>
          <w:szCs w:val="22"/>
        </w:rPr>
        <w:t>３m×</w:t>
      </w:r>
      <w:r w:rsidR="00FD7A98">
        <w:rPr>
          <w:rFonts w:ascii="游明朝" w:eastAsia="游明朝" w:hAnsi="游明朝" w:hint="eastAsia"/>
          <w:sz w:val="22"/>
          <w:szCs w:val="22"/>
        </w:rPr>
        <w:t>奥行3ｍ×高さ</w:t>
      </w:r>
      <w:r w:rsidRPr="002155D7">
        <w:rPr>
          <w:rFonts w:ascii="游明朝" w:eastAsia="游明朝" w:hAnsi="游明朝" w:hint="eastAsia"/>
          <w:sz w:val="22"/>
          <w:szCs w:val="22"/>
        </w:rPr>
        <w:t>2.7m</w:t>
      </w:r>
      <w:r>
        <w:rPr>
          <w:rFonts w:ascii="游明朝" w:eastAsia="游明朝" w:hAnsi="游明朝" w:hint="eastAsia"/>
          <w:sz w:val="22"/>
          <w:szCs w:val="22"/>
        </w:rPr>
        <w:t>の範囲でご出展いただく形式となります。</w:t>
      </w:r>
    </w:p>
    <w:p w:rsidR="009C6EDF" w:rsidRDefault="009104E2" w:rsidP="009104E2">
      <w:pPr>
        <w:spacing w:line="400" w:lineRule="exact"/>
        <w:ind w:rightChars="-155" w:right="-297"/>
        <w:rPr>
          <w:rFonts w:ascii="游明朝" w:eastAsia="游明朝" w:hAnsi="游明朝"/>
          <w:sz w:val="22"/>
          <w:szCs w:val="22"/>
        </w:rPr>
      </w:pPr>
      <w:r>
        <w:rPr>
          <w:rFonts w:ascii="游明朝" w:eastAsia="游明朝" w:hAnsi="游明朝" w:hint="eastAsia"/>
          <w:sz w:val="22"/>
          <w:szCs w:val="22"/>
        </w:rPr>
        <w:t>※複数社による共同出展を希望する場合はこの限りではありません。</w:t>
      </w:r>
    </w:p>
    <w:p w:rsidR="009C6EDF" w:rsidRDefault="009C6EDF" w:rsidP="009C6EDF">
      <w:pPr>
        <w:spacing w:line="400" w:lineRule="exact"/>
        <w:ind w:rightChars="-155" w:right="-297"/>
        <w:rPr>
          <w:rFonts w:ascii="游明朝" w:eastAsia="游明朝" w:hAnsi="游明朝"/>
          <w:sz w:val="22"/>
          <w:szCs w:val="22"/>
        </w:rPr>
      </w:pPr>
    </w:p>
    <w:p w:rsidR="009C6EDF" w:rsidRDefault="009C6EDF" w:rsidP="009C6EDF">
      <w:pPr>
        <w:spacing w:line="400" w:lineRule="exact"/>
        <w:ind w:rightChars="-155" w:right="-297"/>
        <w:rPr>
          <w:rFonts w:ascii="游明朝" w:eastAsia="游明朝" w:hAnsi="游明朝"/>
          <w:sz w:val="22"/>
          <w:szCs w:val="22"/>
        </w:rPr>
      </w:pPr>
    </w:p>
    <w:p w:rsidR="009104E2" w:rsidRDefault="009104E2" w:rsidP="00860CAE">
      <w:pPr>
        <w:spacing w:line="400" w:lineRule="exact"/>
        <w:ind w:rightChars="-205" w:right="-393"/>
        <w:rPr>
          <w:rFonts w:ascii="游明朝" w:eastAsia="游明朝" w:hAnsi="游明朝"/>
          <w:sz w:val="22"/>
          <w:szCs w:val="22"/>
        </w:rPr>
      </w:pPr>
    </w:p>
    <w:p w:rsidR="005E15A5" w:rsidRDefault="005E15A5" w:rsidP="00860CAE">
      <w:pPr>
        <w:spacing w:line="400" w:lineRule="exact"/>
        <w:ind w:rightChars="-205" w:right="-393"/>
        <w:rPr>
          <w:rFonts w:ascii="游明朝" w:eastAsia="游明朝" w:hAnsi="游明朝"/>
          <w:sz w:val="22"/>
          <w:szCs w:val="22"/>
        </w:rPr>
      </w:pPr>
    </w:p>
    <w:p w:rsidR="005E15A5" w:rsidRPr="00E403B2" w:rsidRDefault="005E15A5" w:rsidP="00860CAE">
      <w:pPr>
        <w:spacing w:line="400" w:lineRule="exact"/>
        <w:ind w:rightChars="-205" w:right="-393"/>
        <w:rPr>
          <w:rFonts w:ascii="游明朝" w:eastAsia="游明朝" w:hAnsi="游明朝"/>
          <w:sz w:val="22"/>
          <w:szCs w:val="22"/>
        </w:rPr>
      </w:pPr>
    </w:p>
    <w:p w:rsidR="006127E0" w:rsidRPr="00A33EEE" w:rsidRDefault="00EF5135" w:rsidP="00A33EEE">
      <w:pPr>
        <w:spacing w:line="400" w:lineRule="exact"/>
        <w:ind w:right="-1"/>
        <w:jc w:val="center"/>
        <w:rPr>
          <w:rFonts w:ascii="游明朝" w:eastAsia="游明朝" w:hAnsi="游明朝"/>
          <w:b/>
          <w:kern w:val="0"/>
          <w:sz w:val="22"/>
          <w:szCs w:val="22"/>
          <w:u w:val="single"/>
        </w:rPr>
      </w:pPr>
      <w:r w:rsidRPr="00150F27">
        <w:rPr>
          <w:rFonts w:ascii="游明朝" w:eastAsia="游明朝" w:hAnsi="游明朝" w:hint="eastAsia"/>
          <w:b/>
          <w:kern w:val="0"/>
          <w:sz w:val="22"/>
          <w:szCs w:val="22"/>
          <w:u w:val="single"/>
        </w:rPr>
        <w:t>出展となった場合の商談までの</w:t>
      </w:r>
      <w:r w:rsidR="000D12C2" w:rsidRPr="00150F27">
        <w:rPr>
          <w:rFonts w:ascii="游明朝" w:eastAsia="游明朝" w:hAnsi="游明朝" w:hint="eastAsia"/>
          <w:b/>
          <w:kern w:val="0"/>
          <w:sz w:val="22"/>
          <w:szCs w:val="22"/>
          <w:u w:val="single"/>
        </w:rPr>
        <w:t>スケジュール</w:t>
      </w:r>
      <w:r w:rsidR="00F77322">
        <w:rPr>
          <w:rFonts w:ascii="游明朝" w:eastAsia="游明朝" w:hAnsi="游明朝" w:hint="eastAsia"/>
          <w:b/>
          <w:kern w:val="0"/>
          <w:sz w:val="22"/>
          <w:szCs w:val="22"/>
          <w:u w:val="single"/>
        </w:rPr>
        <w:t>概略</w:t>
      </w:r>
    </w:p>
    <w:tbl>
      <w:tblPr>
        <w:tblpPr w:leftFromText="142" w:rightFromText="142" w:vertAnchor="text" w:horzAnchor="margin" w:tblpX="-39" w:tblpY="1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38"/>
      </w:tblGrid>
      <w:tr w:rsidR="004C6FD0" w:rsidRPr="0061712A" w:rsidTr="00A33EEE">
        <w:tc>
          <w:tcPr>
            <w:tcW w:w="1555" w:type="dxa"/>
            <w:shd w:val="clear" w:color="auto" w:fill="D9E2F3"/>
          </w:tcPr>
          <w:p w:rsidR="006127E0" w:rsidRPr="0061712A" w:rsidRDefault="006127E0" w:rsidP="004C6FD0">
            <w:pPr>
              <w:spacing w:line="400" w:lineRule="exact"/>
              <w:ind w:rightChars="-205" w:right="-393"/>
              <w:jc w:val="left"/>
              <w:rPr>
                <w:rFonts w:ascii="游明朝" w:eastAsia="游明朝" w:hAnsi="游明朝"/>
                <w:kern w:val="0"/>
                <w:sz w:val="22"/>
                <w:szCs w:val="22"/>
              </w:rPr>
            </w:pPr>
            <w:r w:rsidRPr="0061712A">
              <w:rPr>
                <w:rFonts w:ascii="游明朝" w:eastAsia="游明朝" w:hAnsi="游明朝" w:hint="eastAsia"/>
                <w:kern w:val="0"/>
                <w:sz w:val="22"/>
                <w:szCs w:val="22"/>
              </w:rPr>
              <w:t>締切日</w:t>
            </w:r>
          </w:p>
        </w:tc>
        <w:tc>
          <w:tcPr>
            <w:tcW w:w="7938" w:type="dxa"/>
            <w:shd w:val="clear" w:color="auto" w:fill="D9E2F3"/>
          </w:tcPr>
          <w:p w:rsidR="006127E0" w:rsidRPr="0061712A" w:rsidRDefault="006127E0" w:rsidP="004C6FD0">
            <w:pPr>
              <w:spacing w:line="400" w:lineRule="exact"/>
              <w:ind w:rightChars="-205" w:right="-393"/>
              <w:jc w:val="left"/>
              <w:rPr>
                <w:rFonts w:ascii="游明朝" w:eastAsia="游明朝" w:hAnsi="游明朝"/>
                <w:kern w:val="0"/>
                <w:sz w:val="22"/>
                <w:szCs w:val="22"/>
              </w:rPr>
            </w:pPr>
            <w:r w:rsidRPr="0061712A">
              <w:rPr>
                <w:rFonts w:ascii="游明朝" w:eastAsia="游明朝" w:hAnsi="游明朝" w:hint="eastAsia"/>
                <w:kern w:val="0"/>
                <w:sz w:val="22"/>
                <w:szCs w:val="22"/>
              </w:rPr>
              <w:t>内容</w:t>
            </w:r>
          </w:p>
        </w:tc>
      </w:tr>
      <w:tr w:rsidR="004C6FD0" w:rsidRPr="0061712A" w:rsidTr="00A33EEE">
        <w:tc>
          <w:tcPr>
            <w:tcW w:w="1555" w:type="dxa"/>
            <w:shd w:val="clear" w:color="auto" w:fill="auto"/>
          </w:tcPr>
          <w:p w:rsidR="006127E0" w:rsidRPr="0061712A" w:rsidRDefault="00FD7A98" w:rsidP="004C6FD0">
            <w:pPr>
              <w:spacing w:line="400" w:lineRule="exact"/>
              <w:ind w:rightChars="-205" w:right="-393"/>
              <w:jc w:val="left"/>
              <w:rPr>
                <w:rFonts w:ascii="游明朝" w:eastAsia="游明朝" w:hAnsi="游明朝"/>
                <w:kern w:val="0"/>
                <w:sz w:val="22"/>
                <w:szCs w:val="22"/>
              </w:rPr>
            </w:pPr>
            <w:r>
              <w:rPr>
                <w:rFonts w:ascii="游明朝" w:eastAsia="游明朝" w:hAnsi="游明朝" w:hint="eastAsia"/>
                <w:kern w:val="0"/>
                <w:sz w:val="22"/>
                <w:szCs w:val="22"/>
              </w:rPr>
              <w:t>5</w:t>
            </w:r>
            <w:r w:rsidR="006127E0" w:rsidRPr="0061712A">
              <w:rPr>
                <w:rFonts w:ascii="游明朝" w:eastAsia="游明朝" w:hAnsi="游明朝" w:hint="eastAsia"/>
                <w:kern w:val="0"/>
                <w:sz w:val="22"/>
                <w:szCs w:val="22"/>
              </w:rPr>
              <w:t>月</w:t>
            </w:r>
            <w:r>
              <w:rPr>
                <w:rFonts w:ascii="游明朝" w:eastAsia="游明朝" w:hAnsi="游明朝" w:hint="eastAsia"/>
                <w:kern w:val="0"/>
                <w:sz w:val="22"/>
                <w:szCs w:val="22"/>
              </w:rPr>
              <w:t>31</w:t>
            </w:r>
            <w:r w:rsidR="006127E0" w:rsidRPr="0061712A">
              <w:rPr>
                <w:rFonts w:ascii="游明朝" w:eastAsia="游明朝" w:hAnsi="游明朝" w:hint="eastAsia"/>
                <w:kern w:val="0"/>
                <w:sz w:val="22"/>
                <w:szCs w:val="22"/>
              </w:rPr>
              <w:t>日</w:t>
            </w:r>
          </w:p>
        </w:tc>
        <w:tc>
          <w:tcPr>
            <w:tcW w:w="7938" w:type="dxa"/>
            <w:shd w:val="clear" w:color="auto" w:fill="auto"/>
          </w:tcPr>
          <w:p w:rsidR="006127E0" w:rsidRPr="0061712A" w:rsidRDefault="006127E0" w:rsidP="004C6FD0">
            <w:pPr>
              <w:spacing w:line="400" w:lineRule="exact"/>
              <w:ind w:rightChars="-205" w:right="-393"/>
              <w:jc w:val="left"/>
              <w:rPr>
                <w:rFonts w:ascii="游明朝" w:eastAsia="游明朝" w:hAnsi="游明朝"/>
                <w:kern w:val="0"/>
                <w:sz w:val="22"/>
                <w:szCs w:val="22"/>
              </w:rPr>
            </w:pPr>
            <w:r>
              <w:rPr>
                <w:rFonts w:ascii="游明朝" w:eastAsia="游明朝" w:hAnsi="游明朝" w:hint="eastAsia"/>
                <w:kern w:val="0"/>
                <w:sz w:val="22"/>
                <w:szCs w:val="22"/>
              </w:rPr>
              <w:t>静岡県ブース出展企業募集期間</w:t>
            </w:r>
          </w:p>
        </w:tc>
      </w:tr>
      <w:tr w:rsidR="00FD7A98" w:rsidRPr="0061712A" w:rsidTr="00A33EEE">
        <w:tc>
          <w:tcPr>
            <w:tcW w:w="1555" w:type="dxa"/>
            <w:shd w:val="clear" w:color="auto" w:fill="auto"/>
          </w:tcPr>
          <w:p w:rsidR="00FD7A98" w:rsidRDefault="00E60358" w:rsidP="004C6FD0">
            <w:pPr>
              <w:spacing w:line="400" w:lineRule="exact"/>
              <w:ind w:rightChars="-205" w:right="-393"/>
              <w:jc w:val="left"/>
              <w:rPr>
                <w:rFonts w:ascii="游明朝" w:eastAsia="游明朝" w:hAnsi="游明朝"/>
                <w:kern w:val="0"/>
                <w:sz w:val="22"/>
                <w:szCs w:val="22"/>
              </w:rPr>
            </w:pPr>
            <w:r>
              <w:rPr>
                <w:rFonts w:ascii="游明朝" w:eastAsia="游明朝" w:hAnsi="游明朝" w:hint="eastAsia"/>
                <w:kern w:val="0"/>
                <w:sz w:val="22"/>
                <w:szCs w:val="22"/>
              </w:rPr>
              <w:t>6</w:t>
            </w:r>
            <w:r w:rsidR="00FD7A98">
              <w:rPr>
                <w:rFonts w:ascii="游明朝" w:eastAsia="游明朝" w:hAnsi="游明朝" w:hint="eastAsia"/>
                <w:kern w:val="0"/>
                <w:sz w:val="22"/>
                <w:szCs w:val="22"/>
              </w:rPr>
              <w:t>月</w:t>
            </w:r>
            <w:r>
              <w:rPr>
                <w:rFonts w:ascii="游明朝" w:eastAsia="游明朝" w:hAnsi="游明朝" w:hint="eastAsia"/>
                <w:kern w:val="0"/>
                <w:sz w:val="22"/>
                <w:szCs w:val="22"/>
              </w:rPr>
              <w:t>下旬</w:t>
            </w:r>
          </w:p>
        </w:tc>
        <w:tc>
          <w:tcPr>
            <w:tcW w:w="7938" w:type="dxa"/>
            <w:shd w:val="clear" w:color="auto" w:fill="auto"/>
          </w:tcPr>
          <w:p w:rsidR="00FD7A98" w:rsidRPr="00FD7A98" w:rsidRDefault="00E60358" w:rsidP="004C6FD0">
            <w:pPr>
              <w:spacing w:line="400" w:lineRule="exact"/>
              <w:ind w:rightChars="-205" w:right="-393"/>
              <w:jc w:val="left"/>
              <w:rPr>
                <w:rFonts w:ascii="游明朝" w:eastAsia="游明朝" w:hAnsi="游明朝"/>
                <w:kern w:val="0"/>
                <w:sz w:val="22"/>
                <w:szCs w:val="22"/>
              </w:rPr>
            </w:pPr>
            <w:r>
              <w:rPr>
                <w:rFonts w:ascii="游明朝" w:eastAsia="游明朝" w:hAnsi="游明朝" w:hint="eastAsia"/>
                <w:kern w:val="0"/>
                <w:sz w:val="22"/>
                <w:szCs w:val="22"/>
              </w:rPr>
              <w:t>出展者説明会</w:t>
            </w:r>
          </w:p>
        </w:tc>
      </w:tr>
      <w:tr w:rsidR="0017395B" w:rsidRPr="0061712A" w:rsidTr="00A33EEE">
        <w:tc>
          <w:tcPr>
            <w:tcW w:w="1555" w:type="dxa"/>
            <w:shd w:val="clear" w:color="auto" w:fill="auto"/>
          </w:tcPr>
          <w:p w:rsidR="0017395B" w:rsidRDefault="0017395B" w:rsidP="004C6FD0">
            <w:pPr>
              <w:spacing w:line="400" w:lineRule="exact"/>
              <w:ind w:rightChars="-205" w:right="-393"/>
              <w:jc w:val="left"/>
              <w:rPr>
                <w:rFonts w:ascii="游明朝" w:eastAsia="游明朝" w:hAnsi="游明朝"/>
                <w:kern w:val="0"/>
                <w:sz w:val="22"/>
                <w:szCs w:val="22"/>
              </w:rPr>
            </w:pPr>
          </w:p>
        </w:tc>
        <w:tc>
          <w:tcPr>
            <w:tcW w:w="7938" w:type="dxa"/>
            <w:shd w:val="clear" w:color="auto" w:fill="auto"/>
          </w:tcPr>
          <w:p w:rsidR="0017395B" w:rsidRPr="00E60358" w:rsidRDefault="006849C2" w:rsidP="004C6FD0">
            <w:pPr>
              <w:spacing w:line="400" w:lineRule="exact"/>
              <w:ind w:rightChars="-205" w:right="-393"/>
              <w:jc w:val="left"/>
              <w:rPr>
                <w:rFonts w:ascii="游明朝" w:eastAsia="游明朝" w:hAnsi="游明朝"/>
                <w:kern w:val="0"/>
                <w:sz w:val="22"/>
                <w:szCs w:val="22"/>
                <w:u w:val="single"/>
              </w:rPr>
            </w:pPr>
            <w:r w:rsidRPr="00E60358">
              <w:rPr>
                <w:rFonts w:ascii="游明朝" w:eastAsia="游明朝" w:hAnsi="游明朝" w:hint="eastAsia"/>
                <w:kern w:val="0"/>
                <w:sz w:val="22"/>
                <w:szCs w:val="22"/>
                <w:u w:val="single"/>
              </w:rPr>
              <w:t>以降についてはお申込み後順じお伝えいたします。</w:t>
            </w:r>
          </w:p>
        </w:tc>
      </w:tr>
    </w:tbl>
    <w:p w:rsidR="00A33EEE" w:rsidRPr="0017395B" w:rsidRDefault="00A33EEE" w:rsidP="00F02193">
      <w:pPr>
        <w:spacing w:line="400" w:lineRule="exact"/>
        <w:ind w:rightChars="-205" w:right="-393"/>
        <w:rPr>
          <w:rFonts w:ascii="游明朝" w:eastAsia="游明朝" w:hAnsi="游明朝"/>
          <w:kern w:val="0"/>
          <w:sz w:val="16"/>
          <w:szCs w:val="22"/>
          <w:u w:val="single"/>
        </w:rPr>
      </w:pPr>
    </w:p>
    <w:p w:rsidR="00806D52" w:rsidRPr="00806D52" w:rsidRDefault="00806D52" w:rsidP="002169BF">
      <w:pPr>
        <w:spacing w:line="400" w:lineRule="exact"/>
        <w:ind w:leftChars="-1" w:right="-1" w:hangingChars="1" w:hanging="2"/>
        <w:jc w:val="center"/>
        <w:rPr>
          <w:rFonts w:ascii="游明朝" w:eastAsia="游明朝" w:hAnsi="游明朝"/>
          <w:b/>
          <w:spacing w:val="21"/>
          <w:kern w:val="0"/>
          <w:sz w:val="22"/>
          <w:szCs w:val="22"/>
          <w:u w:val="single"/>
        </w:rPr>
      </w:pPr>
      <w:r w:rsidRPr="00806D52">
        <w:rPr>
          <w:rFonts w:ascii="游明朝" w:eastAsia="游明朝" w:hAnsi="游明朝" w:hint="eastAsia"/>
          <w:b/>
          <w:spacing w:val="21"/>
          <w:kern w:val="0"/>
          <w:sz w:val="22"/>
          <w:szCs w:val="22"/>
          <w:u w:val="single"/>
        </w:rPr>
        <w:t>申込・その他について</w:t>
      </w:r>
    </w:p>
    <w:p w:rsidR="00806D52" w:rsidRDefault="006F0279" w:rsidP="00FF54CD">
      <w:pPr>
        <w:spacing w:line="400" w:lineRule="exact"/>
        <w:ind w:left="1189" w:right="-1" w:hangingChars="500" w:hanging="1189"/>
        <w:rPr>
          <w:rFonts w:ascii="游明朝" w:eastAsia="游明朝" w:hAnsi="游明朝"/>
          <w:sz w:val="22"/>
          <w:szCs w:val="22"/>
        </w:rPr>
      </w:pPr>
      <w:r w:rsidRPr="00806D52">
        <w:rPr>
          <w:rFonts w:ascii="游明朝" w:eastAsia="游明朝" w:hAnsi="游明朝" w:hint="eastAsia"/>
          <w:spacing w:val="18"/>
          <w:kern w:val="0"/>
          <w:sz w:val="22"/>
          <w:szCs w:val="22"/>
          <w:fitText w:val="937" w:id="-1772903424"/>
        </w:rPr>
        <w:t>申込方</w:t>
      </w:r>
      <w:r w:rsidRPr="00806D52">
        <w:rPr>
          <w:rFonts w:ascii="游明朝" w:eastAsia="游明朝" w:hAnsi="游明朝" w:hint="eastAsia"/>
          <w:spacing w:val="-25"/>
          <w:kern w:val="0"/>
          <w:sz w:val="22"/>
          <w:szCs w:val="22"/>
          <w:fitText w:val="937" w:id="-1772903424"/>
        </w:rPr>
        <w:t>法</w:t>
      </w:r>
      <w:r w:rsidR="00503F40">
        <w:rPr>
          <w:rFonts w:ascii="游明朝" w:eastAsia="游明朝" w:hAnsi="游明朝" w:hint="eastAsia"/>
          <w:kern w:val="0"/>
          <w:sz w:val="22"/>
          <w:szCs w:val="22"/>
        </w:rPr>
        <w:t>：</w:t>
      </w:r>
      <w:r w:rsidR="00DF55F4" w:rsidRPr="00F14CB3">
        <w:rPr>
          <w:rFonts w:ascii="游明朝" w:eastAsia="游明朝" w:hAnsi="游明朝" w:hint="eastAsia"/>
          <w:sz w:val="22"/>
          <w:szCs w:val="22"/>
        </w:rPr>
        <w:t>別紙「</w:t>
      </w:r>
      <w:r w:rsidR="00E60358">
        <w:rPr>
          <w:rFonts w:asciiTheme="minorEastAsia" w:eastAsiaTheme="minorEastAsia" w:hAnsiTheme="minorEastAsia" w:hint="eastAsia"/>
          <w:sz w:val="22"/>
          <w:szCs w:val="28"/>
        </w:rPr>
        <w:t>フライングカ―テクノロジー</w:t>
      </w:r>
      <w:r w:rsidR="0014520B">
        <w:rPr>
          <w:rFonts w:asciiTheme="minorEastAsia" w:eastAsiaTheme="minorEastAsia" w:hAnsiTheme="minorEastAsia" w:hint="eastAsia"/>
          <w:sz w:val="22"/>
          <w:szCs w:val="28"/>
        </w:rPr>
        <w:t>2023</w:t>
      </w:r>
      <w:r w:rsidR="00A33EEE" w:rsidRPr="00A33EEE">
        <w:rPr>
          <w:rFonts w:asciiTheme="minorEastAsia" w:eastAsiaTheme="minorEastAsia" w:hAnsiTheme="minorEastAsia" w:hint="eastAsia"/>
          <w:sz w:val="22"/>
          <w:szCs w:val="28"/>
        </w:rPr>
        <w:t>静岡県ブース</w:t>
      </w:r>
      <w:r w:rsidR="00177268">
        <w:rPr>
          <w:rFonts w:ascii="游明朝" w:eastAsia="游明朝" w:hAnsi="游明朝" w:hint="eastAsia"/>
          <w:sz w:val="22"/>
          <w:szCs w:val="22"/>
        </w:rPr>
        <w:t>出展申込書</w:t>
      </w:r>
      <w:r w:rsidR="0050520A" w:rsidRPr="00F14CB3">
        <w:rPr>
          <w:rFonts w:ascii="游明朝" w:eastAsia="游明朝" w:hAnsi="游明朝" w:hint="eastAsia"/>
          <w:sz w:val="22"/>
          <w:szCs w:val="22"/>
        </w:rPr>
        <w:t>」に、必要事項を記入のうえ、</w:t>
      </w:r>
      <w:r w:rsidR="00177268">
        <w:rPr>
          <w:rFonts w:ascii="游明朝" w:eastAsia="游明朝" w:hAnsi="游明朝" w:hint="eastAsia"/>
          <w:sz w:val="22"/>
          <w:szCs w:val="22"/>
        </w:rPr>
        <w:t>下記宛先まで</w:t>
      </w:r>
      <w:r w:rsidR="0050520A" w:rsidRPr="00F14CB3">
        <w:rPr>
          <w:rFonts w:ascii="游明朝" w:eastAsia="游明朝" w:hAnsi="游明朝" w:hint="eastAsia"/>
          <w:sz w:val="22"/>
          <w:szCs w:val="22"/>
        </w:rPr>
        <w:t>メール</w:t>
      </w:r>
      <w:r w:rsidR="00177268">
        <w:rPr>
          <w:rFonts w:ascii="游明朝" w:eastAsia="游明朝" w:hAnsi="游明朝" w:hint="eastAsia"/>
          <w:sz w:val="22"/>
          <w:szCs w:val="22"/>
        </w:rPr>
        <w:t>送信</w:t>
      </w:r>
      <w:r w:rsidR="0050520A" w:rsidRPr="00F14CB3">
        <w:rPr>
          <w:rFonts w:ascii="游明朝" w:eastAsia="游明朝" w:hAnsi="游明朝" w:hint="eastAsia"/>
          <w:sz w:val="22"/>
          <w:szCs w:val="22"/>
        </w:rPr>
        <w:t>にてお申し込みください。</w:t>
      </w:r>
    </w:p>
    <w:p w:rsidR="00177268" w:rsidRDefault="00806D52" w:rsidP="00806D52">
      <w:pPr>
        <w:spacing w:line="400" w:lineRule="exact"/>
        <w:ind w:left="1009" w:rightChars="-155" w:right="-297" w:hangingChars="500" w:hanging="1009"/>
        <w:rPr>
          <w:rFonts w:ascii="游明朝" w:eastAsia="游明朝" w:hAnsi="游明朝"/>
          <w:sz w:val="22"/>
          <w:szCs w:val="22"/>
        </w:rPr>
      </w:pPr>
      <w:r w:rsidRPr="00806D52">
        <w:rPr>
          <w:rFonts w:ascii="游明朝" w:eastAsia="游明朝" w:hAnsi="游明朝"/>
          <w:noProof/>
          <w:sz w:val="22"/>
          <w:szCs w:val="22"/>
        </w:rPr>
        <mc:AlternateContent>
          <mc:Choice Requires="wps">
            <w:drawing>
              <wp:anchor distT="45720" distB="45720" distL="114300" distR="114300" simplePos="0" relativeHeight="251663360" behindDoc="0" locked="0" layoutInCell="1" allowOverlap="1">
                <wp:simplePos x="0" y="0"/>
                <wp:positionH relativeFrom="column">
                  <wp:posOffset>760730</wp:posOffset>
                </wp:positionH>
                <wp:positionV relativeFrom="paragraph">
                  <wp:posOffset>180340</wp:posOffset>
                </wp:positionV>
                <wp:extent cx="4511040" cy="472440"/>
                <wp:effectExtent l="0" t="0" r="2286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472440"/>
                        </a:xfrm>
                        <a:prstGeom prst="rect">
                          <a:avLst/>
                        </a:prstGeom>
                        <a:solidFill>
                          <a:srgbClr val="FFFFFF"/>
                        </a:solidFill>
                        <a:ln w="9525">
                          <a:solidFill>
                            <a:srgbClr val="000000"/>
                          </a:solidFill>
                          <a:miter lim="800000"/>
                          <a:headEnd/>
                          <a:tailEnd/>
                        </a:ln>
                      </wps:spPr>
                      <wps:txbx>
                        <w:txbxContent>
                          <w:p w:rsidR="00806D52" w:rsidRPr="00806D52" w:rsidRDefault="00806D52" w:rsidP="00806D52">
                            <w:pPr>
                              <w:jc w:val="center"/>
                              <w:rPr>
                                <w:rFonts w:asciiTheme="minorEastAsia" w:eastAsiaTheme="minorEastAsia" w:hAnsiTheme="minorEastAsia"/>
                                <w:sz w:val="32"/>
                              </w:rPr>
                            </w:pPr>
                            <w:r w:rsidRPr="00806D52">
                              <w:rPr>
                                <w:rFonts w:asciiTheme="minorEastAsia" w:eastAsiaTheme="minorEastAsia" w:hAnsiTheme="minorEastAsia" w:hint="eastAsia"/>
                                <w:sz w:val="32"/>
                              </w:rPr>
                              <w:t>申込書提出先：k</w:t>
                            </w:r>
                            <w:r w:rsidRPr="00806D52">
                              <w:rPr>
                                <w:rFonts w:asciiTheme="minorEastAsia" w:eastAsiaTheme="minorEastAsia" w:hAnsiTheme="minorEastAsia"/>
                                <w:sz w:val="32"/>
                              </w:rPr>
                              <w:t>ogyo@hamamatsu-cci.or.jp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9pt;margin-top:14.2pt;width:355.2pt;height:37.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">
                <v:textbox>
                  <w:txbxContent>
                    <w:p w:rsidR="00806D52" w:rsidRPr="00806D52" w:rsidRDefault="00806D52" w:rsidP="00806D52">
                      <w:pPr>
                        <w:jc w:val="center"/>
                        <w:rPr>
                          <w:rFonts w:asciiTheme="minorEastAsia" w:eastAsiaTheme="minorEastAsia" w:hAnsiTheme="minorEastAsia"/>
                          <w:sz w:val="32"/>
                        </w:rPr>
                      </w:pPr>
                      <w:r w:rsidRPr="00806D52">
                        <w:rPr>
                          <w:rFonts w:asciiTheme="minorEastAsia" w:eastAsiaTheme="minorEastAsia" w:hAnsiTheme="minorEastAsia" w:hint="eastAsia"/>
                          <w:sz w:val="32"/>
                        </w:rPr>
                        <w:t>申込書提出先：k</w:t>
                      </w:r>
                      <w:r w:rsidRPr="00806D52">
                        <w:rPr>
                          <w:rFonts w:asciiTheme="minorEastAsia" w:eastAsiaTheme="minorEastAsia" w:hAnsiTheme="minorEastAsia"/>
                          <w:sz w:val="32"/>
                        </w:rPr>
                        <w:t>ogyo@hamamatsu-cci.or.jp</w:t>
                      </w:r>
                    </w:p>
                  </w:txbxContent>
                </v:textbox>
              </v:shape>
            </w:pict>
          </mc:Fallback>
        </mc:AlternateContent>
      </w:r>
    </w:p>
    <w:p w:rsidR="00177268" w:rsidRDefault="00177268" w:rsidP="00503F40">
      <w:pPr>
        <w:spacing w:line="400" w:lineRule="exact"/>
        <w:ind w:rightChars="-155" w:right="-297"/>
        <w:rPr>
          <w:rFonts w:ascii="游明朝" w:eastAsia="游明朝" w:hAnsi="游明朝"/>
          <w:sz w:val="22"/>
          <w:szCs w:val="22"/>
        </w:rPr>
      </w:pPr>
    </w:p>
    <w:p w:rsidR="00806D52" w:rsidRDefault="00806D52" w:rsidP="00503F40">
      <w:pPr>
        <w:spacing w:line="400" w:lineRule="exact"/>
        <w:ind w:rightChars="-155" w:right="-297"/>
        <w:rPr>
          <w:rFonts w:ascii="游明朝" w:eastAsia="游明朝" w:hAnsi="游明朝"/>
          <w:sz w:val="22"/>
          <w:szCs w:val="22"/>
        </w:rPr>
      </w:pPr>
    </w:p>
    <w:p w:rsidR="00A33EEE" w:rsidRPr="00DB572E" w:rsidRDefault="00A33EEE" w:rsidP="00503F40">
      <w:pPr>
        <w:spacing w:line="400" w:lineRule="exact"/>
        <w:ind w:rightChars="-155" w:right="-297"/>
        <w:rPr>
          <w:rFonts w:ascii="游明朝" w:eastAsia="游明朝" w:hAnsi="游明朝"/>
          <w:sz w:val="22"/>
          <w:szCs w:val="22"/>
        </w:rPr>
      </w:pPr>
    </w:p>
    <w:p w:rsidR="0098426E" w:rsidRPr="00F14CB3" w:rsidRDefault="0098426E" w:rsidP="00503F40">
      <w:pPr>
        <w:spacing w:line="400" w:lineRule="exact"/>
        <w:rPr>
          <w:rFonts w:ascii="游明朝" w:eastAsia="游明朝" w:hAnsi="游明朝"/>
          <w:sz w:val="22"/>
          <w:szCs w:val="22"/>
          <w:u w:val="single"/>
        </w:rPr>
      </w:pPr>
      <w:r w:rsidRPr="00806D52">
        <w:rPr>
          <w:rFonts w:ascii="游明朝" w:eastAsia="游明朝" w:hAnsi="游明朝" w:hint="eastAsia"/>
          <w:spacing w:val="21"/>
          <w:kern w:val="0"/>
          <w:sz w:val="22"/>
          <w:szCs w:val="22"/>
          <w:fitText w:val="1010" w:id="-1772905215"/>
        </w:rPr>
        <w:t>申込締</w:t>
      </w:r>
      <w:r w:rsidRPr="00806D52">
        <w:rPr>
          <w:rFonts w:ascii="游明朝" w:eastAsia="游明朝" w:hAnsi="游明朝" w:hint="eastAsia"/>
          <w:spacing w:val="2"/>
          <w:kern w:val="0"/>
          <w:sz w:val="22"/>
          <w:szCs w:val="22"/>
          <w:fitText w:val="1010" w:id="-1772905215"/>
        </w:rPr>
        <w:t>切</w:t>
      </w:r>
      <w:r w:rsidR="00503F40">
        <w:rPr>
          <w:rFonts w:ascii="游明朝" w:eastAsia="游明朝" w:hAnsi="游明朝" w:hint="eastAsia"/>
          <w:kern w:val="0"/>
          <w:sz w:val="22"/>
          <w:szCs w:val="22"/>
        </w:rPr>
        <w:t>：</w:t>
      </w:r>
      <w:r w:rsidR="00806D52" w:rsidRPr="00806D52">
        <w:rPr>
          <w:rFonts w:ascii="游明朝" w:eastAsia="游明朝" w:hAnsi="游明朝" w:hint="eastAsia"/>
          <w:sz w:val="22"/>
          <w:szCs w:val="22"/>
        </w:rPr>
        <w:t>202</w:t>
      </w:r>
      <w:r w:rsidR="00E60358">
        <w:rPr>
          <w:rFonts w:ascii="游明朝" w:eastAsia="游明朝" w:hAnsi="游明朝" w:hint="eastAsia"/>
          <w:sz w:val="22"/>
          <w:szCs w:val="22"/>
        </w:rPr>
        <w:t>3</w:t>
      </w:r>
      <w:r w:rsidR="009F052E" w:rsidRPr="00806D52">
        <w:rPr>
          <w:rFonts w:ascii="游明朝" w:eastAsia="游明朝" w:hAnsi="游明朝" w:hint="eastAsia"/>
          <w:sz w:val="22"/>
          <w:szCs w:val="22"/>
        </w:rPr>
        <w:t>年</w:t>
      </w:r>
      <w:r w:rsidR="00E60358">
        <w:rPr>
          <w:rFonts w:ascii="游明朝" w:eastAsia="游明朝" w:hAnsi="游明朝" w:hint="eastAsia"/>
          <w:sz w:val="22"/>
          <w:szCs w:val="22"/>
        </w:rPr>
        <w:t>5</w:t>
      </w:r>
      <w:r w:rsidR="009F052E" w:rsidRPr="00806D52">
        <w:rPr>
          <w:rFonts w:ascii="游明朝" w:eastAsia="游明朝" w:hAnsi="游明朝" w:hint="eastAsia"/>
          <w:sz w:val="22"/>
          <w:szCs w:val="22"/>
        </w:rPr>
        <w:t>月</w:t>
      </w:r>
      <w:r w:rsidR="00E60358">
        <w:rPr>
          <w:rFonts w:ascii="游明朝" w:eastAsia="游明朝" w:hAnsi="游明朝" w:hint="eastAsia"/>
          <w:sz w:val="22"/>
          <w:szCs w:val="22"/>
        </w:rPr>
        <w:t>24</w:t>
      </w:r>
      <w:r w:rsidR="009F052E" w:rsidRPr="00806D52">
        <w:rPr>
          <w:rFonts w:ascii="游明朝" w:eastAsia="游明朝" w:hAnsi="游明朝" w:hint="eastAsia"/>
          <w:sz w:val="22"/>
          <w:szCs w:val="22"/>
        </w:rPr>
        <w:t>日（</w:t>
      </w:r>
      <w:r w:rsidR="00E60358">
        <w:rPr>
          <w:rFonts w:ascii="游明朝" w:eastAsia="游明朝" w:hAnsi="游明朝" w:hint="eastAsia"/>
          <w:sz w:val="22"/>
          <w:szCs w:val="22"/>
        </w:rPr>
        <w:t>水</w:t>
      </w:r>
      <w:r w:rsidR="00B41EFA" w:rsidRPr="00806D52">
        <w:rPr>
          <w:rFonts w:ascii="游明朝" w:eastAsia="游明朝" w:hAnsi="游明朝" w:hint="eastAsia"/>
          <w:sz w:val="22"/>
          <w:szCs w:val="22"/>
        </w:rPr>
        <w:t>）</w:t>
      </w:r>
      <w:r w:rsidR="0017395B">
        <w:rPr>
          <w:rFonts w:ascii="游明朝" w:eastAsia="游明朝" w:hAnsi="游明朝" w:hint="eastAsia"/>
          <w:sz w:val="22"/>
          <w:szCs w:val="22"/>
        </w:rPr>
        <w:t>必着</w:t>
      </w:r>
    </w:p>
    <w:p w:rsidR="003B6595" w:rsidRPr="00E60358" w:rsidRDefault="003B6595" w:rsidP="00860CAE">
      <w:pPr>
        <w:spacing w:line="400" w:lineRule="exact"/>
        <w:ind w:rightChars="-305" w:right="-585"/>
        <w:rPr>
          <w:rFonts w:ascii="游明朝" w:eastAsia="游明朝" w:hAnsi="游明朝"/>
          <w:sz w:val="22"/>
          <w:szCs w:val="22"/>
        </w:rPr>
      </w:pPr>
    </w:p>
    <w:p w:rsidR="00F235B0" w:rsidRPr="00F14CB3" w:rsidRDefault="00806D52" w:rsidP="00FF54CD">
      <w:pPr>
        <w:spacing w:line="400" w:lineRule="exact"/>
        <w:ind w:left="1211" w:right="-1" w:hangingChars="600" w:hanging="1211"/>
        <w:rPr>
          <w:rFonts w:ascii="游明朝" w:eastAsia="游明朝" w:hAnsi="游明朝"/>
          <w:sz w:val="22"/>
          <w:szCs w:val="22"/>
        </w:rPr>
      </w:pPr>
      <w:r>
        <w:rPr>
          <w:rFonts w:ascii="游明朝" w:eastAsia="游明朝" w:hAnsi="游明朝" w:hint="eastAsia"/>
          <w:sz w:val="22"/>
          <w:szCs w:val="22"/>
        </w:rPr>
        <w:t>そ　の　他：</w:t>
      </w:r>
      <w:r w:rsidR="003A7160" w:rsidRPr="00F14CB3">
        <w:rPr>
          <w:rFonts w:ascii="游明朝" w:eastAsia="游明朝" w:hAnsi="游明朝" w:hint="eastAsia"/>
          <w:sz w:val="22"/>
          <w:szCs w:val="22"/>
        </w:rPr>
        <w:t>応募者多数の場合は選考になることが</w:t>
      </w:r>
      <w:r>
        <w:rPr>
          <w:rFonts w:ascii="游明朝" w:eastAsia="游明朝" w:hAnsi="游明朝" w:hint="eastAsia"/>
          <w:sz w:val="22"/>
          <w:szCs w:val="22"/>
        </w:rPr>
        <w:t>ありますので</w:t>
      </w:r>
      <w:r w:rsidR="003A7160" w:rsidRPr="00F14CB3">
        <w:rPr>
          <w:rFonts w:ascii="游明朝" w:eastAsia="游明朝" w:hAnsi="游明朝" w:hint="eastAsia"/>
          <w:sz w:val="22"/>
          <w:szCs w:val="22"/>
        </w:rPr>
        <w:t>予めご了承ください。選考になった場合</w:t>
      </w:r>
      <w:r w:rsidR="00E33105" w:rsidRPr="00F14CB3">
        <w:rPr>
          <w:rFonts w:ascii="游明朝" w:eastAsia="游明朝" w:hAnsi="游明朝" w:hint="eastAsia"/>
          <w:sz w:val="22"/>
          <w:szCs w:val="22"/>
        </w:rPr>
        <w:t>、</w:t>
      </w:r>
      <w:r w:rsidR="00F235B0" w:rsidRPr="00F14CB3">
        <w:rPr>
          <w:rFonts w:ascii="游明朝" w:eastAsia="游明朝" w:hAnsi="游明朝" w:hint="eastAsia"/>
          <w:sz w:val="22"/>
          <w:szCs w:val="22"/>
        </w:rPr>
        <w:t>採択</w:t>
      </w:r>
      <w:r w:rsidR="00000CCD" w:rsidRPr="00F14CB3">
        <w:rPr>
          <w:rFonts w:ascii="游明朝" w:eastAsia="游明朝" w:hAnsi="游明朝" w:hint="eastAsia"/>
          <w:sz w:val="22"/>
          <w:szCs w:val="22"/>
        </w:rPr>
        <w:t>の可否</w:t>
      </w:r>
      <w:r w:rsidR="00610634" w:rsidRPr="00F14CB3">
        <w:rPr>
          <w:rFonts w:ascii="游明朝" w:eastAsia="游明朝" w:hAnsi="游明朝" w:hint="eastAsia"/>
          <w:sz w:val="22"/>
          <w:szCs w:val="22"/>
        </w:rPr>
        <w:t>につきましては、</w:t>
      </w:r>
      <w:r>
        <w:rPr>
          <w:rFonts w:ascii="游明朝" w:eastAsia="游明朝" w:hAnsi="游明朝" w:hint="eastAsia"/>
          <w:sz w:val="22"/>
          <w:szCs w:val="22"/>
          <w:u w:val="single"/>
        </w:rPr>
        <w:t>202</w:t>
      </w:r>
      <w:r w:rsidR="00E60358">
        <w:rPr>
          <w:rFonts w:ascii="游明朝" w:eastAsia="游明朝" w:hAnsi="游明朝" w:hint="eastAsia"/>
          <w:sz w:val="22"/>
          <w:szCs w:val="22"/>
          <w:u w:val="single"/>
        </w:rPr>
        <w:t>3</w:t>
      </w:r>
      <w:r w:rsidR="00B41EFA" w:rsidRPr="00F14CB3">
        <w:rPr>
          <w:rFonts w:ascii="游明朝" w:eastAsia="游明朝" w:hAnsi="游明朝" w:hint="eastAsia"/>
          <w:sz w:val="22"/>
          <w:szCs w:val="22"/>
          <w:u w:val="single"/>
        </w:rPr>
        <w:t>年</w:t>
      </w:r>
      <w:r w:rsidR="00E60358">
        <w:rPr>
          <w:rFonts w:ascii="游明朝" w:eastAsia="游明朝" w:hAnsi="游明朝" w:hint="eastAsia"/>
          <w:sz w:val="22"/>
          <w:szCs w:val="22"/>
          <w:u w:val="single"/>
        </w:rPr>
        <w:t>5</w:t>
      </w:r>
      <w:r w:rsidR="00DD46C2" w:rsidRPr="00F14CB3">
        <w:rPr>
          <w:rFonts w:ascii="游明朝" w:eastAsia="游明朝" w:hAnsi="游明朝" w:hint="eastAsia"/>
          <w:sz w:val="22"/>
          <w:szCs w:val="22"/>
          <w:u w:val="single"/>
        </w:rPr>
        <w:t>月</w:t>
      </w:r>
      <w:r w:rsidR="0017395B">
        <w:rPr>
          <w:rFonts w:ascii="游明朝" w:eastAsia="游明朝" w:hAnsi="游明朝" w:hint="eastAsia"/>
          <w:sz w:val="22"/>
          <w:szCs w:val="22"/>
          <w:u w:val="single"/>
        </w:rPr>
        <w:t>2</w:t>
      </w:r>
      <w:r w:rsidR="00E60358">
        <w:rPr>
          <w:rFonts w:ascii="游明朝" w:eastAsia="游明朝" w:hAnsi="游明朝" w:hint="eastAsia"/>
          <w:sz w:val="22"/>
          <w:szCs w:val="22"/>
          <w:u w:val="single"/>
        </w:rPr>
        <w:t>6</w:t>
      </w:r>
      <w:r w:rsidR="00DD46C2" w:rsidRPr="00F14CB3">
        <w:rPr>
          <w:rFonts w:ascii="游明朝" w:eastAsia="游明朝" w:hAnsi="游明朝" w:hint="eastAsia"/>
          <w:sz w:val="22"/>
          <w:szCs w:val="22"/>
          <w:u w:val="single"/>
        </w:rPr>
        <w:t>日（</w:t>
      </w:r>
      <w:r w:rsidR="00E60358">
        <w:rPr>
          <w:rFonts w:ascii="游明朝" w:eastAsia="游明朝" w:hAnsi="游明朝" w:hint="eastAsia"/>
          <w:sz w:val="22"/>
          <w:szCs w:val="22"/>
          <w:u w:val="single"/>
        </w:rPr>
        <w:t>金</w:t>
      </w:r>
      <w:r w:rsidR="00DD46C2" w:rsidRPr="00F14CB3">
        <w:rPr>
          <w:rFonts w:ascii="游明朝" w:eastAsia="游明朝" w:hAnsi="游明朝" w:hint="eastAsia"/>
          <w:sz w:val="22"/>
          <w:szCs w:val="22"/>
          <w:u w:val="single"/>
        </w:rPr>
        <w:t>）</w:t>
      </w:r>
      <w:r w:rsidR="00610634" w:rsidRPr="00F14CB3">
        <w:rPr>
          <w:rFonts w:ascii="游明朝" w:eastAsia="游明朝" w:hAnsi="游明朝" w:hint="eastAsia"/>
          <w:sz w:val="22"/>
          <w:szCs w:val="22"/>
        </w:rPr>
        <w:t>までにご連絡</w:t>
      </w:r>
      <w:r w:rsidR="007740F9" w:rsidRPr="00F14CB3">
        <w:rPr>
          <w:rFonts w:ascii="游明朝" w:eastAsia="游明朝" w:hAnsi="游明朝" w:hint="eastAsia"/>
          <w:sz w:val="22"/>
          <w:szCs w:val="22"/>
        </w:rPr>
        <w:t>いた</w:t>
      </w:r>
      <w:r w:rsidR="00610634" w:rsidRPr="00F14CB3">
        <w:rPr>
          <w:rFonts w:ascii="游明朝" w:eastAsia="游明朝" w:hAnsi="游明朝" w:hint="eastAsia"/>
          <w:sz w:val="22"/>
          <w:szCs w:val="22"/>
        </w:rPr>
        <w:t>します。</w:t>
      </w:r>
    </w:p>
    <w:p w:rsidR="00806D52" w:rsidRDefault="00806D52" w:rsidP="00860CAE">
      <w:pPr>
        <w:spacing w:line="400" w:lineRule="exact"/>
        <w:ind w:rightChars="-305" w:right="-585"/>
        <w:rPr>
          <w:rFonts w:ascii="游明朝" w:eastAsia="游明朝" w:hAnsi="游明朝"/>
          <w:sz w:val="22"/>
          <w:szCs w:val="22"/>
        </w:rPr>
      </w:pPr>
    </w:p>
    <w:p w:rsidR="00B55AF2" w:rsidRPr="00806D52" w:rsidRDefault="00B41EFA" w:rsidP="002169BF">
      <w:pPr>
        <w:spacing w:line="400" w:lineRule="exact"/>
        <w:ind w:right="-1"/>
        <w:jc w:val="center"/>
        <w:rPr>
          <w:rFonts w:ascii="游明朝" w:eastAsia="游明朝" w:hAnsi="游明朝"/>
          <w:b/>
          <w:sz w:val="22"/>
          <w:szCs w:val="22"/>
          <w:u w:val="single"/>
        </w:rPr>
      </w:pPr>
      <w:r w:rsidRPr="00806D52">
        <w:rPr>
          <w:rFonts w:ascii="游明朝" w:eastAsia="游明朝" w:hAnsi="游明朝" w:hint="eastAsia"/>
          <w:b/>
          <w:sz w:val="22"/>
          <w:szCs w:val="22"/>
          <w:u w:val="single"/>
        </w:rPr>
        <w:t>申</w:t>
      </w:r>
      <w:r w:rsidR="004A7989" w:rsidRPr="00806D52">
        <w:rPr>
          <w:rFonts w:ascii="游明朝" w:eastAsia="游明朝" w:hAnsi="游明朝" w:hint="eastAsia"/>
          <w:b/>
          <w:sz w:val="22"/>
          <w:szCs w:val="22"/>
          <w:u w:val="single"/>
        </w:rPr>
        <w:t>込</w:t>
      </w:r>
      <w:r w:rsidRPr="00806D52">
        <w:rPr>
          <w:rFonts w:ascii="游明朝" w:eastAsia="游明朝" w:hAnsi="游明朝" w:hint="eastAsia"/>
          <w:b/>
          <w:sz w:val="22"/>
          <w:szCs w:val="22"/>
          <w:u w:val="single"/>
        </w:rPr>
        <w:t>・</w:t>
      </w:r>
      <w:r w:rsidR="00610634" w:rsidRPr="00806D52">
        <w:rPr>
          <w:rFonts w:ascii="游明朝" w:eastAsia="游明朝" w:hAnsi="游明朝" w:hint="eastAsia"/>
          <w:b/>
          <w:sz w:val="22"/>
          <w:szCs w:val="22"/>
          <w:u w:val="single"/>
        </w:rPr>
        <w:t>問合先</w:t>
      </w:r>
    </w:p>
    <w:p w:rsidR="00806D52" w:rsidRDefault="00806D52" w:rsidP="00806D52">
      <w:pPr>
        <w:spacing w:line="400" w:lineRule="exact"/>
        <w:ind w:rightChars="-305" w:right="-585"/>
        <w:rPr>
          <w:rFonts w:ascii="游明朝" w:eastAsia="游明朝" w:hAnsi="游明朝"/>
          <w:sz w:val="22"/>
          <w:szCs w:val="22"/>
        </w:rPr>
      </w:pPr>
      <w:r w:rsidRPr="00806D52">
        <w:rPr>
          <w:rFonts w:ascii="游明朝" w:eastAsia="游明朝" w:hAnsi="游明朝"/>
          <w:noProof/>
          <w:sz w:val="22"/>
          <w:szCs w:val="22"/>
        </w:rPr>
        <mc:AlternateContent>
          <mc:Choice Requires="wps">
            <w:drawing>
              <wp:anchor distT="45720" distB="45720" distL="114300" distR="114300" simplePos="0" relativeHeight="251665408" behindDoc="0" locked="0" layoutInCell="1" allowOverlap="1" wp14:anchorId="6999AB7E" wp14:editId="4754F73C">
                <wp:simplePos x="0" y="0"/>
                <wp:positionH relativeFrom="column">
                  <wp:posOffset>200236</wp:posOffset>
                </wp:positionH>
                <wp:positionV relativeFrom="paragraph">
                  <wp:posOffset>76200</wp:posOffset>
                </wp:positionV>
                <wp:extent cx="5630333" cy="1264920"/>
                <wp:effectExtent l="0" t="0" r="2794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3" cy="1264920"/>
                        </a:xfrm>
                        <a:prstGeom prst="rect">
                          <a:avLst/>
                        </a:prstGeom>
                        <a:solidFill>
                          <a:srgbClr val="FFFFFF"/>
                        </a:solidFill>
                        <a:ln w="9525">
                          <a:solidFill>
                            <a:srgbClr val="000000"/>
                          </a:solidFill>
                          <a:miter lim="800000"/>
                          <a:headEnd/>
                          <a:tailEnd/>
                        </a:ln>
                      </wps:spPr>
                      <wps:txbx>
                        <w:txbxContent>
                          <w:p w:rsid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浜松商工会議所　工業振興課</w:t>
                            </w:r>
                            <w:r>
                              <w:rPr>
                                <w:rFonts w:asciiTheme="minorEastAsia" w:eastAsiaTheme="minorEastAsia" w:hAnsiTheme="minorEastAsia" w:hint="eastAsia"/>
                                <w:sz w:val="28"/>
                              </w:rPr>
                              <w:t xml:space="preserve">　航空宇宙産業担当　高木</w:t>
                            </w:r>
                            <w:r w:rsidR="00E60358">
                              <w:rPr>
                                <w:rFonts w:asciiTheme="minorEastAsia" w:eastAsiaTheme="minorEastAsia" w:hAnsiTheme="minorEastAsia" w:hint="eastAsia"/>
                                <w:sz w:val="28"/>
                              </w:rPr>
                              <w:t>・高橋</w:t>
                            </w:r>
                          </w:p>
                          <w:p w:rsidR="00806D52" w:rsidRP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E-mail:kogyo@hamamatsu-cci.or.jp</w:t>
                            </w:r>
                          </w:p>
                          <w:p w:rsidR="00806D52" w:rsidRP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TEL 053-452-1116 　 FAX 053-459-3535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9AB7E" id="_x0000_s1027" type="#_x0000_t202" style="position:absolute;left:0;text-align:left;margin-left:15.75pt;margin-top:6pt;width:443.35pt;height:9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">
                <v:textbox>
                  <w:txbxContent>
                    <w:p w:rsid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浜松商工会議所　工業振興課</w:t>
                      </w:r>
                      <w:r>
                        <w:rPr>
                          <w:rFonts w:asciiTheme="minorEastAsia" w:eastAsiaTheme="minorEastAsia" w:hAnsiTheme="minorEastAsia" w:hint="eastAsia"/>
                          <w:sz w:val="28"/>
                        </w:rPr>
                        <w:t xml:space="preserve">　航空宇宙産業担当　高木</w:t>
                      </w:r>
                      <w:r w:rsidR="00E60358">
                        <w:rPr>
                          <w:rFonts w:asciiTheme="minorEastAsia" w:eastAsiaTheme="minorEastAsia" w:hAnsiTheme="minorEastAsia" w:hint="eastAsia"/>
                          <w:sz w:val="28"/>
                        </w:rPr>
                        <w:t>・高橋</w:t>
                      </w:r>
                    </w:p>
                    <w:p w:rsidR="00806D52" w:rsidRP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E-mail:kogyo@hamamatsu-cci.or.jp</w:t>
                      </w:r>
                    </w:p>
                    <w:p w:rsidR="00806D52" w:rsidRPr="00806D52" w:rsidRDefault="00806D52" w:rsidP="00806D52">
                      <w:pPr>
                        <w:jc w:val="center"/>
                        <w:rPr>
                          <w:rFonts w:asciiTheme="minorEastAsia" w:eastAsiaTheme="minorEastAsia" w:hAnsiTheme="minorEastAsia"/>
                          <w:sz w:val="28"/>
                        </w:rPr>
                      </w:pPr>
                      <w:r w:rsidRPr="00806D52">
                        <w:rPr>
                          <w:rFonts w:asciiTheme="minorEastAsia" w:eastAsiaTheme="minorEastAsia" w:hAnsiTheme="minorEastAsia" w:hint="eastAsia"/>
                          <w:sz w:val="28"/>
                        </w:rPr>
                        <w:t>TEL 053-452-1116 　 FAX 053-459-3535</w:t>
                      </w:r>
                    </w:p>
                  </w:txbxContent>
                </v:textbox>
              </v:shape>
            </w:pict>
          </mc:Fallback>
        </mc:AlternateContent>
      </w:r>
    </w:p>
    <w:p w:rsidR="00806D52" w:rsidRDefault="00806D52" w:rsidP="00806D52">
      <w:pPr>
        <w:spacing w:line="400" w:lineRule="exact"/>
        <w:ind w:rightChars="-305" w:right="-585"/>
        <w:rPr>
          <w:rFonts w:ascii="游明朝" w:eastAsia="游明朝" w:hAnsi="游明朝"/>
          <w:sz w:val="22"/>
          <w:szCs w:val="22"/>
        </w:rPr>
      </w:pPr>
    </w:p>
    <w:p w:rsidR="007851EF" w:rsidRDefault="007851EF" w:rsidP="00806D52">
      <w:pPr>
        <w:spacing w:line="400" w:lineRule="exact"/>
        <w:ind w:rightChars="-305" w:right="-585"/>
        <w:rPr>
          <w:rFonts w:ascii="游明朝" w:eastAsia="游明朝" w:hAnsi="游明朝"/>
          <w:sz w:val="22"/>
          <w:szCs w:val="22"/>
        </w:rPr>
      </w:pPr>
    </w:p>
    <w:p w:rsidR="007851EF" w:rsidRDefault="007851EF" w:rsidP="00806D52">
      <w:pPr>
        <w:spacing w:line="400" w:lineRule="exact"/>
        <w:ind w:rightChars="-305" w:right="-585"/>
        <w:rPr>
          <w:rFonts w:ascii="游明朝" w:eastAsia="游明朝" w:hAnsi="游明朝"/>
          <w:sz w:val="22"/>
          <w:szCs w:val="22"/>
        </w:rPr>
      </w:pPr>
    </w:p>
    <w:p w:rsidR="007851EF" w:rsidRDefault="007851EF" w:rsidP="00806D52">
      <w:pPr>
        <w:spacing w:line="400" w:lineRule="exact"/>
        <w:ind w:rightChars="-305" w:right="-585"/>
        <w:rPr>
          <w:rFonts w:ascii="游明朝" w:eastAsia="游明朝" w:hAnsi="游明朝"/>
          <w:sz w:val="22"/>
          <w:szCs w:val="22"/>
        </w:rPr>
      </w:pPr>
    </w:p>
    <w:p w:rsidR="007851EF" w:rsidRDefault="007851EF" w:rsidP="00806D52">
      <w:pPr>
        <w:spacing w:line="400" w:lineRule="exact"/>
        <w:ind w:rightChars="-305" w:right="-585"/>
        <w:rPr>
          <w:rFonts w:ascii="游明朝" w:eastAsia="游明朝" w:hAnsi="游明朝"/>
          <w:sz w:val="22"/>
          <w:szCs w:val="22"/>
        </w:rPr>
      </w:pPr>
    </w:p>
    <w:p w:rsidR="006C7F50" w:rsidRPr="00F14CB3" w:rsidRDefault="006C7F50" w:rsidP="0012762E">
      <w:pPr>
        <w:spacing w:line="400" w:lineRule="exact"/>
        <w:ind w:right="-1"/>
        <w:rPr>
          <w:rFonts w:ascii="游明朝" w:eastAsia="游明朝" w:hAnsi="游明朝"/>
          <w:sz w:val="22"/>
          <w:szCs w:val="22"/>
        </w:rPr>
      </w:pPr>
    </w:p>
    <w:sectPr w:rsidR="006C7F50" w:rsidRPr="00F14CB3" w:rsidSect="00BB6F67">
      <w:headerReference w:type="default" r:id="rId8"/>
      <w:pgSz w:w="11906" w:h="16838" w:code="9"/>
      <w:pgMar w:top="964" w:right="991" w:bottom="907" w:left="1418" w:header="851" w:footer="992" w:gutter="0"/>
      <w:cols w:space="425"/>
      <w:docGrid w:type="linesAndChars" w:linePitch="314" w:charSpace="-3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350" w:rsidRDefault="000E5350" w:rsidP="00BF67FF">
      <w:r>
        <w:separator/>
      </w:r>
    </w:p>
  </w:endnote>
  <w:endnote w:type="continuationSeparator" w:id="0">
    <w:p w:rsidR="000E5350" w:rsidRDefault="000E5350" w:rsidP="00BF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350" w:rsidRDefault="000E5350" w:rsidP="00BF67FF">
      <w:r>
        <w:separator/>
      </w:r>
    </w:p>
  </w:footnote>
  <w:footnote w:type="continuationSeparator" w:id="0">
    <w:p w:rsidR="000E5350" w:rsidRDefault="000E5350" w:rsidP="00BF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3A2" w:rsidRDefault="000D23A2" w:rsidP="00860CAE">
    <w:pPr>
      <w:pStyle w:val="a6"/>
      <w:jc w:val="right"/>
      <w:rPr>
        <w:rFonts w:ascii="游明朝" w:eastAsia="游明朝" w:hAnsi="游明朝"/>
        <w:sz w:val="20"/>
      </w:rPr>
    </w:pPr>
    <w:r>
      <w:rPr>
        <w:rFonts w:ascii="游明朝" w:eastAsia="游明朝" w:hAnsi="游明朝" w:hint="eastAsia"/>
        <w:sz w:val="20"/>
      </w:rPr>
      <w:t>静岡県・静岡県産業振興財団・</w:t>
    </w:r>
    <w:r w:rsidR="00860CAE" w:rsidRPr="000D23A2">
      <w:rPr>
        <w:rFonts w:ascii="游明朝" w:eastAsia="游明朝" w:hAnsi="游明朝" w:hint="eastAsia"/>
        <w:sz w:val="20"/>
      </w:rPr>
      <w:t>浜松商工会議所</w:t>
    </w:r>
    <w:r w:rsidRPr="000D23A2">
      <w:rPr>
        <w:rFonts w:ascii="游明朝" w:eastAsia="游明朝" w:hAnsi="游明朝" w:hint="eastAsia"/>
        <w:sz w:val="20"/>
      </w:rPr>
      <w:t xml:space="preserve"> </w:t>
    </w:r>
  </w:p>
  <w:p w:rsidR="00860CAE" w:rsidRPr="000D23A2" w:rsidRDefault="000D23A2" w:rsidP="00860CAE">
    <w:pPr>
      <w:pStyle w:val="a6"/>
      <w:jc w:val="right"/>
      <w:rPr>
        <w:rFonts w:ascii="游明朝" w:eastAsia="游明朝" w:hAnsi="游明朝"/>
        <w:sz w:val="20"/>
      </w:rPr>
    </w:pPr>
    <w:r>
      <w:rPr>
        <w:rFonts w:ascii="游明朝" w:eastAsia="游明朝" w:hAnsi="游明朝" w:hint="eastAsia"/>
        <w:sz w:val="20"/>
      </w:rPr>
      <w:t xml:space="preserve">　</w:t>
    </w:r>
    <w:r w:rsidR="00860CAE" w:rsidRPr="000D23A2">
      <w:rPr>
        <w:rFonts w:ascii="游明朝" w:eastAsia="游明朝" w:hAnsi="游明朝" w:hint="eastAsia"/>
        <w:sz w:val="20"/>
      </w:rPr>
      <w:t>「202</w:t>
    </w:r>
    <w:r w:rsidR="00FD7A98">
      <w:rPr>
        <w:rFonts w:ascii="游明朝" w:eastAsia="游明朝" w:hAnsi="游明朝" w:hint="eastAsia"/>
        <w:sz w:val="20"/>
      </w:rPr>
      <w:t>3</w:t>
    </w:r>
    <w:r w:rsidR="00860CAE" w:rsidRPr="000D23A2">
      <w:rPr>
        <w:rFonts w:ascii="游明朝" w:eastAsia="游明朝" w:hAnsi="游明朝" w:hint="eastAsia"/>
        <w:sz w:val="20"/>
      </w:rPr>
      <w:t>年度新成長産業戦略的育成事業</w:t>
    </w:r>
    <w:r w:rsidRPr="000D23A2">
      <w:rPr>
        <w:rFonts w:ascii="游明朝" w:eastAsia="游明朝" w:hAnsi="游明朝" w:hint="eastAsia"/>
        <w:sz w:val="20"/>
      </w:rPr>
      <w:t xml:space="preserve"> 航空宇宙分野 販路開拓支援</w:t>
    </w:r>
    <w:r w:rsidR="00860CAE" w:rsidRPr="000D23A2">
      <w:rPr>
        <w:rFonts w:ascii="游明朝" w:eastAsia="游明朝" w:hAnsi="游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13B"/>
    <w:multiLevelType w:val="hybridMultilevel"/>
    <w:tmpl w:val="58A422EA"/>
    <w:lvl w:ilvl="0" w:tplc="04E05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F1117"/>
    <w:multiLevelType w:val="hybridMultilevel"/>
    <w:tmpl w:val="8612D132"/>
    <w:lvl w:ilvl="0" w:tplc="D0C23144">
      <w:start w:val="1"/>
      <w:numFmt w:val="decimalEnclosedCircle"/>
      <w:lvlText w:val="%1"/>
      <w:lvlJc w:val="left"/>
      <w:pPr>
        <w:ind w:left="360" w:hanging="360"/>
      </w:pPr>
      <w:rPr>
        <w:rFonts w:ascii="Arial" w:hAnsi="Arial" w:cs="Arial"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441A6"/>
    <w:multiLevelType w:val="hybridMultilevel"/>
    <w:tmpl w:val="D2EE8416"/>
    <w:lvl w:ilvl="0" w:tplc="87E6EAF8">
      <w:start w:val="1"/>
      <w:numFmt w:val="decimalEnclosedCircle"/>
      <w:lvlText w:val="%1"/>
      <w:lvlJc w:val="left"/>
      <w:pPr>
        <w:ind w:left="360" w:hanging="360"/>
      </w:pPr>
      <w:rPr>
        <w:rFonts w:ascii="Arial" w:hAnsi="Arial" w:cs="Arial"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31967"/>
    <w:multiLevelType w:val="hybridMultilevel"/>
    <w:tmpl w:val="D38056BE"/>
    <w:lvl w:ilvl="0" w:tplc="C6B0F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F1550A"/>
    <w:multiLevelType w:val="hybridMultilevel"/>
    <w:tmpl w:val="06263138"/>
    <w:lvl w:ilvl="0" w:tplc="A28C4AAC">
      <w:start w:val="1"/>
      <w:numFmt w:val="decimalEnclosedCircle"/>
      <w:lvlText w:val="%1"/>
      <w:lvlJc w:val="left"/>
      <w:pPr>
        <w:ind w:left="2063" w:hanging="360"/>
      </w:pPr>
      <w:rPr>
        <w:rFonts w:hint="default"/>
      </w:rPr>
    </w:lvl>
    <w:lvl w:ilvl="1" w:tplc="04090017" w:tentative="1">
      <w:start w:val="1"/>
      <w:numFmt w:val="aiueoFullWidth"/>
      <w:lvlText w:val="(%2)"/>
      <w:lvlJc w:val="left"/>
      <w:pPr>
        <w:ind w:left="2543" w:hanging="420"/>
      </w:pPr>
    </w:lvl>
    <w:lvl w:ilvl="2" w:tplc="04090011" w:tentative="1">
      <w:start w:val="1"/>
      <w:numFmt w:val="decimalEnclosedCircle"/>
      <w:lvlText w:val="%3"/>
      <w:lvlJc w:val="left"/>
      <w:pPr>
        <w:ind w:left="2963" w:hanging="420"/>
      </w:pPr>
    </w:lvl>
    <w:lvl w:ilvl="3" w:tplc="0409000F" w:tentative="1">
      <w:start w:val="1"/>
      <w:numFmt w:val="decimal"/>
      <w:lvlText w:val="%4."/>
      <w:lvlJc w:val="left"/>
      <w:pPr>
        <w:ind w:left="3383" w:hanging="420"/>
      </w:pPr>
    </w:lvl>
    <w:lvl w:ilvl="4" w:tplc="04090017" w:tentative="1">
      <w:start w:val="1"/>
      <w:numFmt w:val="aiueoFullWidth"/>
      <w:lvlText w:val="(%5)"/>
      <w:lvlJc w:val="left"/>
      <w:pPr>
        <w:ind w:left="3803" w:hanging="420"/>
      </w:pPr>
    </w:lvl>
    <w:lvl w:ilvl="5" w:tplc="04090011" w:tentative="1">
      <w:start w:val="1"/>
      <w:numFmt w:val="decimalEnclosedCircle"/>
      <w:lvlText w:val="%6"/>
      <w:lvlJc w:val="left"/>
      <w:pPr>
        <w:ind w:left="4223" w:hanging="420"/>
      </w:pPr>
    </w:lvl>
    <w:lvl w:ilvl="6" w:tplc="0409000F" w:tentative="1">
      <w:start w:val="1"/>
      <w:numFmt w:val="decimal"/>
      <w:lvlText w:val="%7."/>
      <w:lvlJc w:val="left"/>
      <w:pPr>
        <w:ind w:left="4643" w:hanging="420"/>
      </w:pPr>
    </w:lvl>
    <w:lvl w:ilvl="7" w:tplc="04090017" w:tentative="1">
      <w:start w:val="1"/>
      <w:numFmt w:val="aiueoFullWidth"/>
      <w:lvlText w:val="(%8)"/>
      <w:lvlJc w:val="left"/>
      <w:pPr>
        <w:ind w:left="5063" w:hanging="420"/>
      </w:pPr>
    </w:lvl>
    <w:lvl w:ilvl="8" w:tplc="04090011" w:tentative="1">
      <w:start w:val="1"/>
      <w:numFmt w:val="decimalEnclosedCircle"/>
      <w:lvlText w:val="%9"/>
      <w:lvlJc w:val="left"/>
      <w:pPr>
        <w:ind w:left="5483" w:hanging="420"/>
      </w:pPr>
    </w:lvl>
  </w:abstractNum>
  <w:abstractNum w:abstractNumId="5" w15:restartNumberingAfterBreak="0">
    <w:nsid w:val="27EA769F"/>
    <w:multiLevelType w:val="hybridMultilevel"/>
    <w:tmpl w:val="A4CA5BD2"/>
    <w:lvl w:ilvl="0" w:tplc="4B208F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D35DA5"/>
    <w:multiLevelType w:val="hybridMultilevel"/>
    <w:tmpl w:val="E4F4ED22"/>
    <w:lvl w:ilvl="0" w:tplc="DD12B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0C2304"/>
    <w:multiLevelType w:val="hybridMultilevel"/>
    <w:tmpl w:val="CD9C5318"/>
    <w:lvl w:ilvl="0" w:tplc="9904C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D32FE"/>
    <w:multiLevelType w:val="hybridMultilevel"/>
    <w:tmpl w:val="F9723C78"/>
    <w:lvl w:ilvl="0" w:tplc="1E8E8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372FF0"/>
    <w:multiLevelType w:val="hybridMultilevel"/>
    <w:tmpl w:val="DAD4A278"/>
    <w:lvl w:ilvl="0" w:tplc="F71478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1D1F58"/>
    <w:multiLevelType w:val="hybridMultilevel"/>
    <w:tmpl w:val="6C986640"/>
    <w:lvl w:ilvl="0" w:tplc="7A707B88">
      <w:numFmt w:val="bullet"/>
      <w:lvlText w:val="・"/>
      <w:lvlJc w:val="left"/>
      <w:pPr>
        <w:tabs>
          <w:tab w:val="num" w:pos="2113"/>
        </w:tabs>
        <w:ind w:left="2113" w:hanging="360"/>
      </w:pPr>
      <w:rPr>
        <w:rFonts w:ascii="ＭＳ 明朝" w:eastAsia="ＭＳ 明朝" w:hAnsi="ＭＳ 明朝" w:cs="Times New Roman" w:hint="eastAsia"/>
      </w:rPr>
    </w:lvl>
    <w:lvl w:ilvl="1" w:tplc="0409000B" w:tentative="1">
      <w:start w:val="1"/>
      <w:numFmt w:val="bullet"/>
      <w:lvlText w:val=""/>
      <w:lvlJc w:val="left"/>
      <w:pPr>
        <w:tabs>
          <w:tab w:val="num" w:pos="2593"/>
        </w:tabs>
        <w:ind w:left="2593" w:hanging="420"/>
      </w:pPr>
      <w:rPr>
        <w:rFonts w:ascii="Wingdings" w:hAnsi="Wingdings" w:hint="default"/>
      </w:rPr>
    </w:lvl>
    <w:lvl w:ilvl="2" w:tplc="0409000D" w:tentative="1">
      <w:start w:val="1"/>
      <w:numFmt w:val="bullet"/>
      <w:lvlText w:val=""/>
      <w:lvlJc w:val="left"/>
      <w:pPr>
        <w:tabs>
          <w:tab w:val="num" w:pos="3013"/>
        </w:tabs>
        <w:ind w:left="3013" w:hanging="420"/>
      </w:pPr>
      <w:rPr>
        <w:rFonts w:ascii="Wingdings" w:hAnsi="Wingdings" w:hint="default"/>
      </w:rPr>
    </w:lvl>
    <w:lvl w:ilvl="3" w:tplc="04090001" w:tentative="1">
      <w:start w:val="1"/>
      <w:numFmt w:val="bullet"/>
      <w:lvlText w:val=""/>
      <w:lvlJc w:val="left"/>
      <w:pPr>
        <w:tabs>
          <w:tab w:val="num" w:pos="3433"/>
        </w:tabs>
        <w:ind w:left="3433" w:hanging="420"/>
      </w:pPr>
      <w:rPr>
        <w:rFonts w:ascii="Wingdings" w:hAnsi="Wingdings" w:hint="default"/>
      </w:rPr>
    </w:lvl>
    <w:lvl w:ilvl="4" w:tplc="0409000B" w:tentative="1">
      <w:start w:val="1"/>
      <w:numFmt w:val="bullet"/>
      <w:lvlText w:val=""/>
      <w:lvlJc w:val="left"/>
      <w:pPr>
        <w:tabs>
          <w:tab w:val="num" w:pos="3853"/>
        </w:tabs>
        <w:ind w:left="3853" w:hanging="420"/>
      </w:pPr>
      <w:rPr>
        <w:rFonts w:ascii="Wingdings" w:hAnsi="Wingdings" w:hint="default"/>
      </w:rPr>
    </w:lvl>
    <w:lvl w:ilvl="5" w:tplc="0409000D" w:tentative="1">
      <w:start w:val="1"/>
      <w:numFmt w:val="bullet"/>
      <w:lvlText w:val=""/>
      <w:lvlJc w:val="left"/>
      <w:pPr>
        <w:tabs>
          <w:tab w:val="num" w:pos="4273"/>
        </w:tabs>
        <w:ind w:left="4273" w:hanging="420"/>
      </w:pPr>
      <w:rPr>
        <w:rFonts w:ascii="Wingdings" w:hAnsi="Wingdings" w:hint="default"/>
      </w:rPr>
    </w:lvl>
    <w:lvl w:ilvl="6" w:tplc="04090001" w:tentative="1">
      <w:start w:val="1"/>
      <w:numFmt w:val="bullet"/>
      <w:lvlText w:val=""/>
      <w:lvlJc w:val="left"/>
      <w:pPr>
        <w:tabs>
          <w:tab w:val="num" w:pos="4693"/>
        </w:tabs>
        <w:ind w:left="4693" w:hanging="420"/>
      </w:pPr>
      <w:rPr>
        <w:rFonts w:ascii="Wingdings" w:hAnsi="Wingdings" w:hint="default"/>
      </w:rPr>
    </w:lvl>
    <w:lvl w:ilvl="7" w:tplc="0409000B" w:tentative="1">
      <w:start w:val="1"/>
      <w:numFmt w:val="bullet"/>
      <w:lvlText w:val=""/>
      <w:lvlJc w:val="left"/>
      <w:pPr>
        <w:tabs>
          <w:tab w:val="num" w:pos="5113"/>
        </w:tabs>
        <w:ind w:left="5113" w:hanging="420"/>
      </w:pPr>
      <w:rPr>
        <w:rFonts w:ascii="Wingdings" w:hAnsi="Wingdings" w:hint="default"/>
      </w:rPr>
    </w:lvl>
    <w:lvl w:ilvl="8" w:tplc="0409000D" w:tentative="1">
      <w:start w:val="1"/>
      <w:numFmt w:val="bullet"/>
      <w:lvlText w:val=""/>
      <w:lvlJc w:val="left"/>
      <w:pPr>
        <w:tabs>
          <w:tab w:val="num" w:pos="5533"/>
        </w:tabs>
        <w:ind w:left="5533" w:hanging="420"/>
      </w:pPr>
      <w:rPr>
        <w:rFonts w:ascii="Wingdings" w:hAnsi="Wingdings" w:hint="default"/>
      </w:rPr>
    </w:lvl>
  </w:abstractNum>
  <w:abstractNum w:abstractNumId="11" w15:restartNumberingAfterBreak="0">
    <w:nsid w:val="60254581"/>
    <w:multiLevelType w:val="hybridMultilevel"/>
    <w:tmpl w:val="7D3272EA"/>
    <w:lvl w:ilvl="0" w:tplc="C23C0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DD0847"/>
    <w:multiLevelType w:val="hybridMultilevel"/>
    <w:tmpl w:val="C62035B6"/>
    <w:lvl w:ilvl="0" w:tplc="50EA7772">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CB58C8"/>
    <w:multiLevelType w:val="hybridMultilevel"/>
    <w:tmpl w:val="06263138"/>
    <w:lvl w:ilvl="0" w:tplc="A28C4AAC">
      <w:start w:val="1"/>
      <w:numFmt w:val="decimalEnclosedCircle"/>
      <w:lvlText w:val="%1"/>
      <w:lvlJc w:val="left"/>
      <w:pPr>
        <w:ind w:left="2063" w:hanging="360"/>
      </w:pPr>
      <w:rPr>
        <w:rFonts w:hint="default"/>
      </w:rPr>
    </w:lvl>
    <w:lvl w:ilvl="1" w:tplc="04090017" w:tentative="1">
      <w:start w:val="1"/>
      <w:numFmt w:val="aiueoFullWidth"/>
      <w:lvlText w:val="(%2)"/>
      <w:lvlJc w:val="left"/>
      <w:pPr>
        <w:ind w:left="2543" w:hanging="420"/>
      </w:pPr>
    </w:lvl>
    <w:lvl w:ilvl="2" w:tplc="04090011" w:tentative="1">
      <w:start w:val="1"/>
      <w:numFmt w:val="decimalEnclosedCircle"/>
      <w:lvlText w:val="%3"/>
      <w:lvlJc w:val="left"/>
      <w:pPr>
        <w:ind w:left="2963" w:hanging="420"/>
      </w:pPr>
    </w:lvl>
    <w:lvl w:ilvl="3" w:tplc="0409000F" w:tentative="1">
      <w:start w:val="1"/>
      <w:numFmt w:val="decimal"/>
      <w:lvlText w:val="%4."/>
      <w:lvlJc w:val="left"/>
      <w:pPr>
        <w:ind w:left="3383" w:hanging="420"/>
      </w:pPr>
    </w:lvl>
    <w:lvl w:ilvl="4" w:tplc="04090017" w:tentative="1">
      <w:start w:val="1"/>
      <w:numFmt w:val="aiueoFullWidth"/>
      <w:lvlText w:val="(%5)"/>
      <w:lvlJc w:val="left"/>
      <w:pPr>
        <w:ind w:left="3803" w:hanging="420"/>
      </w:pPr>
    </w:lvl>
    <w:lvl w:ilvl="5" w:tplc="04090011" w:tentative="1">
      <w:start w:val="1"/>
      <w:numFmt w:val="decimalEnclosedCircle"/>
      <w:lvlText w:val="%6"/>
      <w:lvlJc w:val="left"/>
      <w:pPr>
        <w:ind w:left="4223" w:hanging="420"/>
      </w:pPr>
    </w:lvl>
    <w:lvl w:ilvl="6" w:tplc="0409000F" w:tentative="1">
      <w:start w:val="1"/>
      <w:numFmt w:val="decimal"/>
      <w:lvlText w:val="%7."/>
      <w:lvlJc w:val="left"/>
      <w:pPr>
        <w:ind w:left="4643" w:hanging="420"/>
      </w:pPr>
    </w:lvl>
    <w:lvl w:ilvl="7" w:tplc="04090017" w:tentative="1">
      <w:start w:val="1"/>
      <w:numFmt w:val="aiueoFullWidth"/>
      <w:lvlText w:val="(%8)"/>
      <w:lvlJc w:val="left"/>
      <w:pPr>
        <w:ind w:left="5063" w:hanging="420"/>
      </w:pPr>
    </w:lvl>
    <w:lvl w:ilvl="8" w:tplc="04090011" w:tentative="1">
      <w:start w:val="1"/>
      <w:numFmt w:val="decimalEnclosedCircle"/>
      <w:lvlText w:val="%9"/>
      <w:lvlJc w:val="left"/>
      <w:pPr>
        <w:ind w:left="5483" w:hanging="420"/>
      </w:pPr>
    </w:lvl>
  </w:abstractNum>
  <w:abstractNum w:abstractNumId="14" w15:restartNumberingAfterBreak="0">
    <w:nsid w:val="6FFC6888"/>
    <w:multiLevelType w:val="hybridMultilevel"/>
    <w:tmpl w:val="35986260"/>
    <w:lvl w:ilvl="0" w:tplc="5308F434">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882C6C"/>
    <w:multiLevelType w:val="hybridMultilevel"/>
    <w:tmpl w:val="9C18B3FC"/>
    <w:lvl w:ilvl="0" w:tplc="612C5FAA">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75B03433"/>
    <w:multiLevelType w:val="hybridMultilevel"/>
    <w:tmpl w:val="86247EF2"/>
    <w:lvl w:ilvl="0" w:tplc="614CF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4"/>
  </w:num>
  <w:num w:numId="4">
    <w:abstractNumId w:val="12"/>
  </w:num>
  <w:num w:numId="5">
    <w:abstractNumId w:val="15"/>
  </w:num>
  <w:num w:numId="6">
    <w:abstractNumId w:val="10"/>
  </w:num>
  <w:num w:numId="7">
    <w:abstractNumId w:val="13"/>
  </w:num>
  <w:num w:numId="8">
    <w:abstractNumId w:val="0"/>
  </w:num>
  <w:num w:numId="9">
    <w:abstractNumId w:val="4"/>
  </w:num>
  <w:num w:numId="10">
    <w:abstractNumId w:val="8"/>
  </w:num>
  <w:num w:numId="11">
    <w:abstractNumId w:val="3"/>
  </w:num>
  <w:num w:numId="12">
    <w:abstractNumId w:val="6"/>
  </w:num>
  <w:num w:numId="13">
    <w:abstractNumId w:val="11"/>
  </w:num>
  <w:num w:numId="14">
    <w:abstractNumId w:val="16"/>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DE"/>
    <w:rsid w:val="00000CCD"/>
    <w:rsid w:val="00012FC5"/>
    <w:rsid w:val="00022D72"/>
    <w:rsid w:val="000266B9"/>
    <w:rsid w:val="00041E89"/>
    <w:rsid w:val="000505EB"/>
    <w:rsid w:val="00051BEC"/>
    <w:rsid w:val="0005706A"/>
    <w:rsid w:val="000615A3"/>
    <w:rsid w:val="00061A66"/>
    <w:rsid w:val="000748EE"/>
    <w:rsid w:val="0008646D"/>
    <w:rsid w:val="000870C9"/>
    <w:rsid w:val="00087548"/>
    <w:rsid w:val="000B1161"/>
    <w:rsid w:val="000B1E97"/>
    <w:rsid w:val="000D12C2"/>
    <w:rsid w:val="000D23A2"/>
    <w:rsid w:val="000D493C"/>
    <w:rsid w:val="000E5350"/>
    <w:rsid w:val="000E7D81"/>
    <w:rsid w:val="000F3B68"/>
    <w:rsid w:val="0010781B"/>
    <w:rsid w:val="00121602"/>
    <w:rsid w:val="00124739"/>
    <w:rsid w:val="00125895"/>
    <w:rsid w:val="0012762E"/>
    <w:rsid w:val="0014520B"/>
    <w:rsid w:val="001471CC"/>
    <w:rsid w:val="00150D10"/>
    <w:rsid w:val="00150F27"/>
    <w:rsid w:val="00165CE1"/>
    <w:rsid w:val="0017395B"/>
    <w:rsid w:val="00175CC0"/>
    <w:rsid w:val="00177268"/>
    <w:rsid w:val="00193067"/>
    <w:rsid w:val="001A1FC3"/>
    <w:rsid w:val="00201F04"/>
    <w:rsid w:val="00215556"/>
    <w:rsid w:val="002155D7"/>
    <w:rsid w:val="002169BF"/>
    <w:rsid w:val="00225B5A"/>
    <w:rsid w:val="002401FE"/>
    <w:rsid w:val="00245FC3"/>
    <w:rsid w:val="002529F5"/>
    <w:rsid w:val="002560A2"/>
    <w:rsid w:val="002562D9"/>
    <w:rsid w:val="00260C1F"/>
    <w:rsid w:val="002618F4"/>
    <w:rsid w:val="0028068D"/>
    <w:rsid w:val="00282DCD"/>
    <w:rsid w:val="002A5DBC"/>
    <w:rsid w:val="002C5891"/>
    <w:rsid w:val="002F0C2D"/>
    <w:rsid w:val="002F3415"/>
    <w:rsid w:val="00303D3F"/>
    <w:rsid w:val="00310C90"/>
    <w:rsid w:val="00353E08"/>
    <w:rsid w:val="00355AE1"/>
    <w:rsid w:val="0036176B"/>
    <w:rsid w:val="00374182"/>
    <w:rsid w:val="00393496"/>
    <w:rsid w:val="0039457A"/>
    <w:rsid w:val="003A7160"/>
    <w:rsid w:val="003A7B98"/>
    <w:rsid w:val="003B5002"/>
    <w:rsid w:val="003B6595"/>
    <w:rsid w:val="003B6F9C"/>
    <w:rsid w:val="003C1338"/>
    <w:rsid w:val="003C6766"/>
    <w:rsid w:val="003D0673"/>
    <w:rsid w:val="003D35BE"/>
    <w:rsid w:val="003F2A63"/>
    <w:rsid w:val="004001CF"/>
    <w:rsid w:val="00401586"/>
    <w:rsid w:val="00401D86"/>
    <w:rsid w:val="00416646"/>
    <w:rsid w:val="0043543A"/>
    <w:rsid w:val="0044094D"/>
    <w:rsid w:val="00452FA8"/>
    <w:rsid w:val="00486B2A"/>
    <w:rsid w:val="004A7989"/>
    <w:rsid w:val="004C6FD0"/>
    <w:rsid w:val="004E7EBC"/>
    <w:rsid w:val="004F0EC5"/>
    <w:rsid w:val="004F50E7"/>
    <w:rsid w:val="004F6810"/>
    <w:rsid w:val="004F78C0"/>
    <w:rsid w:val="00500E8F"/>
    <w:rsid w:val="00502603"/>
    <w:rsid w:val="00503172"/>
    <w:rsid w:val="00503F40"/>
    <w:rsid w:val="0050520A"/>
    <w:rsid w:val="00511FF1"/>
    <w:rsid w:val="00521916"/>
    <w:rsid w:val="005240F6"/>
    <w:rsid w:val="00527E71"/>
    <w:rsid w:val="0054000C"/>
    <w:rsid w:val="00554660"/>
    <w:rsid w:val="005569D5"/>
    <w:rsid w:val="00596F4B"/>
    <w:rsid w:val="005A25C6"/>
    <w:rsid w:val="005B09E4"/>
    <w:rsid w:val="005B711A"/>
    <w:rsid w:val="005D155F"/>
    <w:rsid w:val="005E15A5"/>
    <w:rsid w:val="005E3FAB"/>
    <w:rsid w:val="00603F3A"/>
    <w:rsid w:val="00610634"/>
    <w:rsid w:val="006127E0"/>
    <w:rsid w:val="0061712A"/>
    <w:rsid w:val="0062313E"/>
    <w:rsid w:val="00623E2D"/>
    <w:rsid w:val="00627E30"/>
    <w:rsid w:val="0063501A"/>
    <w:rsid w:val="006479EC"/>
    <w:rsid w:val="00653FC4"/>
    <w:rsid w:val="00655CDA"/>
    <w:rsid w:val="00670462"/>
    <w:rsid w:val="0067090A"/>
    <w:rsid w:val="00676A1F"/>
    <w:rsid w:val="0067770C"/>
    <w:rsid w:val="006849C2"/>
    <w:rsid w:val="006A4431"/>
    <w:rsid w:val="006C0AF6"/>
    <w:rsid w:val="006C7F50"/>
    <w:rsid w:val="006D506D"/>
    <w:rsid w:val="006F0279"/>
    <w:rsid w:val="006F735A"/>
    <w:rsid w:val="00700F0E"/>
    <w:rsid w:val="00701190"/>
    <w:rsid w:val="007143DD"/>
    <w:rsid w:val="00722691"/>
    <w:rsid w:val="00753885"/>
    <w:rsid w:val="0076319A"/>
    <w:rsid w:val="00763D70"/>
    <w:rsid w:val="0077225D"/>
    <w:rsid w:val="007740F9"/>
    <w:rsid w:val="007851EF"/>
    <w:rsid w:val="0079481B"/>
    <w:rsid w:val="007963C5"/>
    <w:rsid w:val="007A24A2"/>
    <w:rsid w:val="007D7D4B"/>
    <w:rsid w:val="007E1C9A"/>
    <w:rsid w:val="007F61A1"/>
    <w:rsid w:val="00800734"/>
    <w:rsid w:val="00806D52"/>
    <w:rsid w:val="00831943"/>
    <w:rsid w:val="00847BD9"/>
    <w:rsid w:val="008547C7"/>
    <w:rsid w:val="00860CAE"/>
    <w:rsid w:val="00863B3F"/>
    <w:rsid w:val="0087305D"/>
    <w:rsid w:val="0087742E"/>
    <w:rsid w:val="0088482C"/>
    <w:rsid w:val="0089172B"/>
    <w:rsid w:val="008A4048"/>
    <w:rsid w:val="008B0847"/>
    <w:rsid w:val="008C67B0"/>
    <w:rsid w:val="008D0AF2"/>
    <w:rsid w:val="008D4788"/>
    <w:rsid w:val="00901C14"/>
    <w:rsid w:val="00907905"/>
    <w:rsid w:val="009104E2"/>
    <w:rsid w:val="00920241"/>
    <w:rsid w:val="00923157"/>
    <w:rsid w:val="00930467"/>
    <w:rsid w:val="009322F2"/>
    <w:rsid w:val="0098426E"/>
    <w:rsid w:val="009911BB"/>
    <w:rsid w:val="009A028E"/>
    <w:rsid w:val="009A6B21"/>
    <w:rsid w:val="009B10FD"/>
    <w:rsid w:val="009B2E30"/>
    <w:rsid w:val="009C4D4E"/>
    <w:rsid w:val="009C6EDF"/>
    <w:rsid w:val="009C743E"/>
    <w:rsid w:val="009C760C"/>
    <w:rsid w:val="009D41BA"/>
    <w:rsid w:val="009F052E"/>
    <w:rsid w:val="00A26547"/>
    <w:rsid w:val="00A326F7"/>
    <w:rsid w:val="00A33EEE"/>
    <w:rsid w:val="00A43B3A"/>
    <w:rsid w:val="00A4636C"/>
    <w:rsid w:val="00A502A6"/>
    <w:rsid w:val="00A540C3"/>
    <w:rsid w:val="00A719AF"/>
    <w:rsid w:val="00A778A8"/>
    <w:rsid w:val="00A92820"/>
    <w:rsid w:val="00A93EE3"/>
    <w:rsid w:val="00A979B7"/>
    <w:rsid w:val="00AA5AA1"/>
    <w:rsid w:val="00AC1327"/>
    <w:rsid w:val="00AC21E6"/>
    <w:rsid w:val="00AC6DAE"/>
    <w:rsid w:val="00AD67DC"/>
    <w:rsid w:val="00AE5477"/>
    <w:rsid w:val="00AF51CD"/>
    <w:rsid w:val="00AF76D1"/>
    <w:rsid w:val="00B010E7"/>
    <w:rsid w:val="00B05E5D"/>
    <w:rsid w:val="00B05FDE"/>
    <w:rsid w:val="00B14BB7"/>
    <w:rsid w:val="00B41EFA"/>
    <w:rsid w:val="00B55AF2"/>
    <w:rsid w:val="00B63561"/>
    <w:rsid w:val="00B66AA5"/>
    <w:rsid w:val="00B67A71"/>
    <w:rsid w:val="00B77E81"/>
    <w:rsid w:val="00B81EC6"/>
    <w:rsid w:val="00B918F1"/>
    <w:rsid w:val="00B92A26"/>
    <w:rsid w:val="00BA32F3"/>
    <w:rsid w:val="00BA7D7D"/>
    <w:rsid w:val="00BB6F67"/>
    <w:rsid w:val="00BD7E0D"/>
    <w:rsid w:val="00BF3152"/>
    <w:rsid w:val="00BF67FF"/>
    <w:rsid w:val="00C033A3"/>
    <w:rsid w:val="00C20462"/>
    <w:rsid w:val="00C411B1"/>
    <w:rsid w:val="00C42D6E"/>
    <w:rsid w:val="00C45866"/>
    <w:rsid w:val="00C61AF3"/>
    <w:rsid w:val="00C77EF4"/>
    <w:rsid w:val="00C8041D"/>
    <w:rsid w:val="00CA2218"/>
    <w:rsid w:val="00CA6D4A"/>
    <w:rsid w:val="00CB40FC"/>
    <w:rsid w:val="00CB53A5"/>
    <w:rsid w:val="00CD0910"/>
    <w:rsid w:val="00CD5994"/>
    <w:rsid w:val="00CE08D3"/>
    <w:rsid w:val="00CE4783"/>
    <w:rsid w:val="00D0357B"/>
    <w:rsid w:val="00D251D6"/>
    <w:rsid w:val="00D2596F"/>
    <w:rsid w:val="00D6447E"/>
    <w:rsid w:val="00D67DC1"/>
    <w:rsid w:val="00D908DD"/>
    <w:rsid w:val="00D96CD7"/>
    <w:rsid w:val="00DA20D9"/>
    <w:rsid w:val="00DB572E"/>
    <w:rsid w:val="00DD087F"/>
    <w:rsid w:val="00DD0D95"/>
    <w:rsid w:val="00DD146A"/>
    <w:rsid w:val="00DD46C2"/>
    <w:rsid w:val="00DE49DF"/>
    <w:rsid w:val="00DF2C7D"/>
    <w:rsid w:val="00DF55F4"/>
    <w:rsid w:val="00E06E90"/>
    <w:rsid w:val="00E16D53"/>
    <w:rsid w:val="00E33105"/>
    <w:rsid w:val="00E341AA"/>
    <w:rsid w:val="00E403B2"/>
    <w:rsid w:val="00E5264A"/>
    <w:rsid w:val="00E60358"/>
    <w:rsid w:val="00E633CC"/>
    <w:rsid w:val="00E848C9"/>
    <w:rsid w:val="00E945B7"/>
    <w:rsid w:val="00E96A8B"/>
    <w:rsid w:val="00EA2786"/>
    <w:rsid w:val="00EB3213"/>
    <w:rsid w:val="00ED3A31"/>
    <w:rsid w:val="00EF5135"/>
    <w:rsid w:val="00F02193"/>
    <w:rsid w:val="00F0610A"/>
    <w:rsid w:val="00F14CB3"/>
    <w:rsid w:val="00F175CC"/>
    <w:rsid w:val="00F235B0"/>
    <w:rsid w:val="00F23AA6"/>
    <w:rsid w:val="00F50DF6"/>
    <w:rsid w:val="00F73F40"/>
    <w:rsid w:val="00F749C4"/>
    <w:rsid w:val="00F75E98"/>
    <w:rsid w:val="00F77322"/>
    <w:rsid w:val="00F83875"/>
    <w:rsid w:val="00FB0FAC"/>
    <w:rsid w:val="00FB5C30"/>
    <w:rsid w:val="00FC3F66"/>
    <w:rsid w:val="00FD7A98"/>
    <w:rsid w:val="00FE5585"/>
    <w:rsid w:val="00FF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41BD7AD"/>
  <w15:chartTrackingRefBased/>
  <w15:docId w15:val="{FF082FAE-6E42-4C8B-88C0-8EAA1CA1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5AA1"/>
    <w:rPr>
      <w:rFonts w:ascii="Arial" w:eastAsia="ＭＳ ゴシック" w:hAnsi="Arial"/>
      <w:sz w:val="18"/>
      <w:szCs w:val="18"/>
    </w:rPr>
  </w:style>
  <w:style w:type="character" w:styleId="a4">
    <w:name w:val="Hyperlink"/>
    <w:rsid w:val="00610634"/>
    <w:rPr>
      <w:color w:val="0000FF"/>
      <w:u w:val="single"/>
    </w:rPr>
  </w:style>
  <w:style w:type="character" w:styleId="a5">
    <w:name w:val="FollowedHyperlink"/>
    <w:rsid w:val="00610634"/>
    <w:rPr>
      <w:color w:val="800080"/>
      <w:u w:val="single"/>
    </w:rPr>
  </w:style>
  <w:style w:type="paragraph" w:styleId="a6">
    <w:name w:val="header"/>
    <w:basedOn w:val="a"/>
    <w:link w:val="a7"/>
    <w:uiPriority w:val="99"/>
    <w:unhideWhenUsed/>
    <w:rsid w:val="00BF67FF"/>
    <w:pPr>
      <w:tabs>
        <w:tab w:val="center" w:pos="4252"/>
        <w:tab w:val="right" w:pos="8504"/>
      </w:tabs>
      <w:snapToGrid w:val="0"/>
    </w:pPr>
  </w:style>
  <w:style w:type="character" w:customStyle="1" w:styleId="a7">
    <w:name w:val="ヘッダー (文字)"/>
    <w:link w:val="a6"/>
    <w:uiPriority w:val="99"/>
    <w:rsid w:val="00BF67FF"/>
    <w:rPr>
      <w:kern w:val="2"/>
      <w:sz w:val="21"/>
      <w:szCs w:val="24"/>
    </w:rPr>
  </w:style>
  <w:style w:type="paragraph" w:styleId="a8">
    <w:name w:val="footer"/>
    <w:basedOn w:val="a"/>
    <w:link w:val="a9"/>
    <w:uiPriority w:val="99"/>
    <w:unhideWhenUsed/>
    <w:rsid w:val="00BF67FF"/>
    <w:pPr>
      <w:tabs>
        <w:tab w:val="center" w:pos="4252"/>
        <w:tab w:val="right" w:pos="8504"/>
      </w:tabs>
      <w:snapToGrid w:val="0"/>
    </w:pPr>
  </w:style>
  <w:style w:type="character" w:customStyle="1" w:styleId="a9">
    <w:name w:val="フッター (文字)"/>
    <w:link w:val="a8"/>
    <w:uiPriority w:val="99"/>
    <w:rsid w:val="00BF67FF"/>
    <w:rPr>
      <w:kern w:val="2"/>
      <w:sz w:val="21"/>
      <w:szCs w:val="24"/>
    </w:rPr>
  </w:style>
  <w:style w:type="paragraph" w:styleId="aa">
    <w:name w:val="List Paragraph"/>
    <w:basedOn w:val="a"/>
    <w:uiPriority w:val="34"/>
    <w:qFormat/>
    <w:rsid w:val="0010781B"/>
    <w:pPr>
      <w:ind w:leftChars="400" w:left="840"/>
    </w:pPr>
  </w:style>
  <w:style w:type="character" w:styleId="ab">
    <w:name w:val="Unresolved Mention"/>
    <w:uiPriority w:val="99"/>
    <w:semiHidden/>
    <w:unhideWhenUsed/>
    <w:rsid w:val="00901C14"/>
    <w:rPr>
      <w:color w:val="605E5C"/>
      <w:shd w:val="clear" w:color="auto" w:fill="E1DFDD"/>
    </w:rPr>
  </w:style>
  <w:style w:type="table" w:styleId="ac">
    <w:name w:val="Table Grid"/>
    <w:basedOn w:val="a1"/>
    <w:uiPriority w:val="39"/>
    <w:rsid w:val="00280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9B73-0B57-40F3-B01A-B142CD26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1062</Words>
  <Characters>128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高度化事業（集団化）建設診断事後助言実施要領</vt:lpstr>
      <vt:lpstr>高度化事業（集団化）建設診断事後助言実施要領</vt:lpstr>
    </vt:vector>
  </TitlesOfParts>
  <Company/>
  <LinksUpToDate>false</LinksUpToDate>
  <CharactersWithSpaces>1188</CharactersWithSpaces>
  <SharedDoc>false</SharedDoc>
  <HLinks>
    <vt:vector size="6" baseType="variant">
      <vt:variant>
        <vt:i4>3735658</vt:i4>
      </vt:variant>
      <vt:variant>
        <vt:i4>0</vt:i4>
      </vt:variant>
      <vt:variant>
        <vt:i4>0</vt:i4>
      </vt:variant>
      <vt:variant>
        <vt:i4>5</vt:i4>
      </vt:variant>
      <vt:variant>
        <vt:lpwstr>http://nagoya.bciaerospace.com/jp/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高度化事業（集団化）建設診断事後助言実施要領</dc:title>
  <dc:subject/>
  <dc:creator>髙木 一真</dc:creator>
  <cp:keywords/>
  <dc:description/>
  <cp:lastModifiedBy>髙木 一真</cp:lastModifiedBy>
  <cp:revision>29</cp:revision>
  <cp:lastPrinted>2021-06-29T08:17:00Z</cp:lastPrinted>
  <dcterms:created xsi:type="dcterms:W3CDTF">2021-06-10T05:04:00Z</dcterms:created>
  <dcterms:modified xsi:type="dcterms:W3CDTF">2023-04-21T06:13:00Z</dcterms:modified>
</cp:coreProperties>
</file>